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BF5F" w14:textId="5BFCE0A5" w:rsidR="00093E3C" w:rsidRDefault="0033592D" w:rsidP="0033592D">
      <w:pPr>
        <w:jc w:val="center"/>
        <w:rPr>
          <w:rFonts w:ascii="HGSｺﾞｼｯｸM" w:eastAsia="HGSｺﾞｼｯｸM" w:hAnsi="ＭＳ ゴシック"/>
        </w:rPr>
      </w:pPr>
      <w:r w:rsidRPr="0033592D">
        <w:rPr>
          <w:rFonts w:ascii="HGSｺﾞｼｯｸM" w:eastAsia="HGSｺﾞｼｯｸM" w:hAnsi="ＭＳ ゴシック" w:hint="eastAsia"/>
        </w:rPr>
        <w:t>岐阜県社協福祉サービス第三者評価事業実施</w:t>
      </w:r>
      <w:r>
        <w:rPr>
          <w:rFonts w:ascii="HGSｺﾞｼｯｸM" w:eastAsia="HGSｺﾞｼｯｸM" w:hAnsi="ＭＳ ゴシック" w:hint="eastAsia"/>
        </w:rPr>
        <w:t>要領</w:t>
      </w:r>
    </w:p>
    <w:p w14:paraId="6E241BF6" w14:textId="77777777" w:rsidR="0033592D" w:rsidRPr="0001488A" w:rsidRDefault="0033592D" w:rsidP="0033592D">
      <w:pPr>
        <w:rPr>
          <w:rFonts w:ascii="HGSｺﾞｼｯｸM" w:eastAsia="HGSｺﾞｼｯｸM" w:hAnsi="ＭＳ ゴシック"/>
        </w:rPr>
      </w:pPr>
    </w:p>
    <w:p w14:paraId="2FA418CF" w14:textId="77777777" w:rsidR="0033592D" w:rsidRPr="0001488A" w:rsidRDefault="0033592D" w:rsidP="0033592D">
      <w:pPr>
        <w:rPr>
          <w:rFonts w:ascii="HGSｺﾞｼｯｸM" w:eastAsia="HGSｺﾞｼｯｸM" w:hAnsi="ＭＳ ゴシック"/>
        </w:rPr>
      </w:pPr>
      <w:r w:rsidRPr="0001488A">
        <w:rPr>
          <w:rFonts w:ascii="HGSｺﾞｼｯｸM" w:eastAsia="HGSｺﾞｼｯｸM" w:hAnsi="ＭＳ ゴシック" w:hint="eastAsia"/>
        </w:rPr>
        <w:t>（目的）</w:t>
      </w:r>
    </w:p>
    <w:p w14:paraId="254A9CBC" w14:textId="743EE03B" w:rsidR="0033592D" w:rsidRPr="0001488A" w:rsidRDefault="0033592D" w:rsidP="0033592D">
      <w:pPr>
        <w:ind w:left="227" w:hangingChars="100" w:hanging="227"/>
        <w:rPr>
          <w:rFonts w:ascii="HGSｺﾞｼｯｸM" w:eastAsia="HGSｺﾞｼｯｸM" w:hAnsi="ＭＳ ゴシック"/>
        </w:rPr>
      </w:pPr>
      <w:r w:rsidRPr="0001488A">
        <w:rPr>
          <w:rFonts w:ascii="HGSｺﾞｼｯｸM" w:eastAsia="HGSｺﾞｼｯｸM" w:hAnsi="ＭＳ ゴシック" w:hint="eastAsia"/>
        </w:rPr>
        <w:t>第１条　この要領は、岐阜県社協福祉サービス第三者評価事業実施要綱</w:t>
      </w:r>
      <w:r w:rsidR="00B83100">
        <w:rPr>
          <w:rFonts w:ascii="HGSｺﾞｼｯｸM" w:eastAsia="HGSｺﾞｼｯｸM" w:hAnsi="ＭＳ ゴシック" w:hint="eastAsia"/>
        </w:rPr>
        <w:t>（以下「実施要綱」という。）</w:t>
      </w:r>
      <w:r w:rsidRPr="0001488A">
        <w:rPr>
          <w:rFonts w:ascii="HGSｺﾞｼｯｸM" w:eastAsia="HGSｺﾞｼｯｸM" w:hAnsi="ＭＳ ゴシック" w:hint="eastAsia"/>
        </w:rPr>
        <w:t>第３条に規定する岐阜県社協福祉サービス第三者継続評価事業（以下「継続評価事業」という。）について、必要な事項を定めることを目的とする。</w:t>
      </w:r>
    </w:p>
    <w:p w14:paraId="4E369610" w14:textId="77777777" w:rsidR="0033592D" w:rsidRPr="0001488A" w:rsidRDefault="0033592D" w:rsidP="0033592D">
      <w:pPr>
        <w:ind w:left="227" w:hangingChars="100" w:hanging="227"/>
        <w:rPr>
          <w:rFonts w:ascii="HGSｺﾞｼｯｸM" w:eastAsia="HGSｺﾞｼｯｸM" w:hAnsi="ＭＳ ゴシック"/>
        </w:rPr>
      </w:pPr>
    </w:p>
    <w:p w14:paraId="528102E4" w14:textId="72A80349" w:rsidR="0033592D" w:rsidRPr="0001488A" w:rsidRDefault="0033592D" w:rsidP="0033592D">
      <w:pPr>
        <w:ind w:left="227" w:hangingChars="100" w:hanging="227"/>
        <w:rPr>
          <w:rFonts w:ascii="HGSｺﾞｼｯｸM" w:eastAsia="HGSｺﾞｼｯｸM" w:hAnsi="ＭＳ ゴシック"/>
        </w:rPr>
      </w:pPr>
      <w:r w:rsidRPr="0001488A">
        <w:rPr>
          <w:rFonts w:ascii="HGSｺﾞｼｯｸM" w:eastAsia="HGSｺﾞｼｯｸM" w:hAnsi="ＭＳ ゴシック" w:hint="eastAsia"/>
        </w:rPr>
        <w:t>（継続評価事業）</w:t>
      </w:r>
    </w:p>
    <w:p w14:paraId="4D62988A" w14:textId="739A330A" w:rsidR="00C16729" w:rsidRDefault="0033592D" w:rsidP="0033592D">
      <w:pPr>
        <w:ind w:left="227" w:hangingChars="100" w:hanging="227"/>
        <w:rPr>
          <w:rFonts w:ascii="HGSｺﾞｼｯｸM" w:eastAsia="HGSｺﾞｼｯｸM" w:hAnsi="ＭＳ ゴシック"/>
        </w:rPr>
      </w:pPr>
      <w:r w:rsidRPr="0001488A">
        <w:rPr>
          <w:rFonts w:ascii="HGSｺﾞｼｯｸM" w:eastAsia="HGSｺﾞｼｯｸM" w:hAnsi="ＭＳ ゴシック" w:hint="eastAsia"/>
        </w:rPr>
        <w:t>第２条　継続評価事業は、</w:t>
      </w:r>
      <w:r w:rsidR="00495E9B" w:rsidRPr="0001488A">
        <w:rPr>
          <w:rFonts w:ascii="HGSｺﾞｼｯｸM" w:eastAsia="HGSｺﾞｼｯｸM" w:hAnsi="ＭＳ ゴシック" w:hint="eastAsia"/>
        </w:rPr>
        <w:t>実施要綱</w:t>
      </w:r>
      <w:r w:rsidR="00495E9B">
        <w:rPr>
          <w:rFonts w:ascii="HGSｺﾞｼｯｸM" w:eastAsia="HGSｺﾞｼｯｸM" w:hAnsi="ＭＳ ゴシック" w:hint="eastAsia"/>
        </w:rPr>
        <w:t>第３条に規定する</w:t>
      </w:r>
      <w:r w:rsidRPr="0001488A">
        <w:rPr>
          <w:rFonts w:ascii="HGSｺﾞｼｯｸM" w:eastAsia="HGSｺﾞｼｯｸM" w:hAnsi="ＭＳ ゴシック" w:hint="eastAsia"/>
        </w:rPr>
        <w:t>岐阜県社協福祉サービス第三者評価事業（以下「</w:t>
      </w:r>
      <w:r w:rsidR="0001488A">
        <w:rPr>
          <w:rFonts w:ascii="HGSｺﾞｼｯｸM" w:eastAsia="HGSｺﾞｼｯｸM" w:hAnsi="ＭＳ ゴシック" w:hint="eastAsia"/>
        </w:rPr>
        <w:t>本</w:t>
      </w:r>
      <w:r w:rsidRPr="0001488A">
        <w:rPr>
          <w:rFonts w:ascii="HGSｺﾞｼｯｸM" w:eastAsia="HGSｺﾞｼｯｸM" w:hAnsi="ＭＳ ゴシック" w:hint="eastAsia"/>
        </w:rPr>
        <w:t>評価事業」という。）</w:t>
      </w:r>
      <w:r w:rsidR="0001488A" w:rsidRPr="0001488A">
        <w:rPr>
          <w:rFonts w:ascii="HGSｺﾞｼｯｸM" w:eastAsia="HGSｺﾞｼｯｸM" w:hAnsi="ＭＳ ゴシック" w:hint="eastAsia"/>
        </w:rPr>
        <w:t>を</w:t>
      </w:r>
      <w:r w:rsidRPr="0001488A">
        <w:rPr>
          <w:rFonts w:ascii="HGSｺﾞｼｯｸM" w:eastAsia="HGSｺﾞｼｯｸM" w:hAnsi="ＭＳ ゴシック" w:hint="eastAsia"/>
        </w:rPr>
        <w:t>受審</w:t>
      </w:r>
      <w:r w:rsidR="0001488A" w:rsidRPr="0001488A">
        <w:rPr>
          <w:rFonts w:ascii="HGSｺﾞｼｯｸM" w:eastAsia="HGSｺﾞｼｯｸM" w:hAnsi="ＭＳ ゴシック" w:hint="eastAsia"/>
        </w:rPr>
        <w:t>した事業所が</w:t>
      </w:r>
      <w:r w:rsidR="006D7098">
        <w:rPr>
          <w:rFonts w:ascii="HGSｺﾞｼｯｸM" w:eastAsia="HGSｺﾞｼｯｸM" w:hAnsi="ＭＳ ゴシック" w:hint="eastAsia"/>
        </w:rPr>
        <w:t>、</w:t>
      </w:r>
      <w:r w:rsidR="00C16729">
        <w:rPr>
          <w:rFonts w:ascii="HGSｺﾞｼｯｸM" w:eastAsia="HGSｺﾞｼｯｸM" w:hAnsi="ＭＳ ゴシック" w:hint="eastAsia"/>
        </w:rPr>
        <w:t>本評価事業において、</w:t>
      </w:r>
      <w:r w:rsidR="00B0716C">
        <w:rPr>
          <w:rFonts w:ascii="HGSｺﾞｼｯｸM" w:eastAsia="HGSｺﾞｼｯｸM" w:hAnsi="ＭＳ ゴシック" w:hint="eastAsia"/>
        </w:rPr>
        <w:t>課題や改善を要する評価項目</w:t>
      </w:r>
      <w:r w:rsidR="00495E9B">
        <w:rPr>
          <w:rFonts w:ascii="HGSｺﾞｼｯｸM" w:eastAsia="HGSｺﾞｼｯｸM" w:hAnsi="ＭＳ ゴシック" w:hint="eastAsia"/>
        </w:rPr>
        <w:t>がある場合に、それを含めた</w:t>
      </w:r>
      <w:r w:rsidR="006D7098">
        <w:rPr>
          <w:rFonts w:ascii="HGSｺﾞｼｯｸM" w:eastAsia="HGSｺﾞｼｯｸM" w:hAnsi="ＭＳ ゴシック" w:hint="eastAsia"/>
        </w:rPr>
        <w:t>２０評価項目の範囲内で改善計画書を作成し、実施する</w:t>
      </w:r>
      <w:r w:rsidR="00495E9B">
        <w:rPr>
          <w:rFonts w:ascii="HGSｺﾞｼｯｸM" w:eastAsia="HGSｺﾞｼｯｸM" w:hAnsi="ＭＳ ゴシック" w:hint="eastAsia"/>
        </w:rPr>
        <w:t>ものとする</w:t>
      </w:r>
      <w:r w:rsidR="006D7098">
        <w:rPr>
          <w:rFonts w:ascii="HGSｺﾞｼｯｸM" w:eastAsia="HGSｺﾞｼｯｸM" w:hAnsi="ＭＳ ゴシック" w:hint="eastAsia"/>
        </w:rPr>
        <w:t>。</w:t>
      </w:r>
    </w:p>
    <w:p w14:paraId="66E0100C" w14:textId="25DBD578" w:rsidR="00C16729" w:rsidRPr="006D7098" w:rsidRDefault="006D7098" w:rsidP="0033592D">
      <w:pPr>
        <w:ind w:left="227" w:hangingChars="100" w:hanging="227"/>
        <w:rPr>
          <w:rFonts w:ascii="HGSｺﾞｼｯｸM" w:eastAsia="HGSｺﾞｼｯｸM" w:hAnsi="ＭＳ ゴシック"/>
        </w:rPr>
      </w:pPr>
      <w:r>
        <w:rPr>
          <w:rFonts w:ascii="HGSｺﾞｼｯｸM" w:eastAsia="HGSｺﾞｼｯｸM" w:hAnsi="ＭＳ ゴシック" w:hint="eastAsia"/>
        </w:rPr>
        <w:t>２　前項の継続評価事業は、原則として本評価事業</w:t>
      </w:r>
      <w:r w:rsidR="00495E9B">
        <w:rPr>
          <w:rFonts w:ascii="HGSｺﾞｼｯｸM" w:eastAsia="HGSｺﾞｼｯｸM" w:hAnsi="ＭＳ ゴシック" w:hint="eastAsia"/>
        </w:rPr>
        <w:t>の翌年度に限る。</w:t>
      </w:r>
      <w:r>
        <w:rPr>
          <w:rFonts w:ascii="HGSｺﾞｼｯｸM" w:eastAsia="HGSｺﾞｼｯｸM" w:hAnsi="ＭＳ ゴシック" w:hint="eastAsia"/>
        </w:rPr>
        <w:t>但し、継続評価</w:t>
      </w:r>
      <w:r w:rsidR="00495E9B">
        <w:rPr>
          <w:rFonts w:ascii="HGSｺﾞｼｯｸM" w:eastAsia="HGSｺﾞｼｯｸM" w:hAnsi="ＭＳ ゴシック" w:hint="eastAsia"/>
        </w:rPr>
        <w:t>事業</w:t>
      </w:r>
      <w:r>
        <w:rPr>
          <w:rFonts w:ascii="HGSｺﾞｼｯｸM" w:eastAsia="HGSｺﾞｼｯｸM" w:hAnsi="ＭＳ ゴシック" w:hint="eastAsia"/>
        </w:rPr>
        <w:t>の結果、</w:t>
      </w:r>
      <w:r w:rsidR="00495E9B">
        <w:rPr>
          <w:rFonts w:ascii="HGSｺﾞｼｯｸM" w:eastAsia="HGSｺﾞｼｯｸM" w:hAnsi="ＭＳ ゴシック" w:hint="eastAsia"/>
        </w:rPr>
        <w:t>二分の一を超える評価項目に改善が見られない場合には、その翌年度においても</w:t>
      </w:r>
      <w:r>
        <w:rPr>
          <w:rFonts w:ascii="HGSｺﾞｼｯｸM" w:eastAsia="HGSｺﾞｼｯｸM" w:hAnsi="ＭＳ ゴシック" w:hint="eastAsia"/>
        </w:rPr>
        <w:t>継続評価事業を実施することができるものとする。</w:t>
      </w:r>
    </w:p>
    <w:p w14:paraId="40879484" w14:textId="77777777" w:rsidR="00C16729" w:rsidRDefault="00C16729" w:rsidP="0033592D">
      <w:pPr>
        <w:ind w:left="227" w:hangingChars="100" w:hanging="227"/>
        <w:rPr>
          <w:rFonts w:ascii="HGSｺﾞｼｯｸM" w:eastAsia="HGSｺﾞｼｯｸM" w:hAnsi="ＭＳ ゴシック"/>
        </w:rPr>
      </w:pPr>
    </w:p>
    <w:p w14:paraId="6D328701" w14:textId="27102176" w:rsidR="0001488A" w:rsidRDefault="006D7098" w:rsidP="0001488A">
      <w:pPr>
        <w:rPr>
          <w:rFonts w:ascii="HGSｺﾞｼｯｸM" w:eastAsia="HGSｺﾞｼｯｸM" w:hAnsi="ＭＳ ゴシック"/>
        </w:rPr>
      </w:pPr>
      <w:r>
        <w:rPr>
          <w:rFonts w:ascii="HGSｺﾞｼｯｸM" w:eastAsia="HGSｺﾞｼｯｸM" w:hAnsi="ＭＳ ゴシック" w:hint="eastAsia"/>
        </w:rPr>
        <w:t xml:space="preserve">　　附　則</w:t>
      </w:r>
    </w:p>
    <w:p w14:paraId="2D4BA6E6" w14:textId="0B15C74C" w:rsidR="006D7098" w:rsidRPr="0001488A" w:rsidRDefault="006D7098" w:rsidP="0001488A">
      <w:pPr>
        <w:rPr>
          <w:rFonts w:ascii="HGSｺﾞｼｯｸM" w:eastAsia="HGSｺﾞｼｯｸM" w:hAnsi="ＭＳ ゴシック"/>
        </w:rPr>
      </w:pPr>
      <w:r>
        <w:rPr>
          <w:rFonts w:ascii="HGSｺﾞｼｯｸM" w:eastAsia="HGSｺﾞｼｯｸM" w:hAnsi="ＭＳ ゴシック" w:hint="eastAsia"/>
        </w:rPr>
        <w:t xml:space="preserve">　この要領は、令和９年４月１日から施行する。</w:t>
      </w:r>
    </w:p>
    <w:sectPr w:rsidR="006D7098" w:rsidRPr="0001488A" w:rsidSect="0033592D">
      <w:pgSz w:w="11906" w:h="16838" w:code="9"/>
      <w:pgMar w:top="1701" w:right="1304" w:bottom="1418" w:left="1304" w:header="851" w:footer="992" w:gutter="0"/>
      <w:cols w:space="425"/>
      <w:docGrid w:type="linesAndChars" w:linePitch="381" w:charSpace="-2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A09B" w14:textId="77777777" w:rsidR="008A67C4" w:rsidRDefault="008A67C4" w:rsidP="00B0716C">
      <w:r>
        <w:separator/>
      </w:r>
    </w:p>
  </w:endnote>
  <w:endnote w:type="continuationSeparator" w:id="0">
    <w:p w14:paraId="51E7951D" w14:textId="77777777" w:rsidR="008A67C4" w:rsidRDefault="008A67C4" w:rsidP="00B0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C264D" w14:textId="77777777" w:rsidR="008A67C4" w:rsidRDefault="008A67C4" w:rsidP="00B0716C">
      <w:r>
        <w:separator/>
      </w:r>
    </w:p>
  </w:footnote>
  <w:footnote w:type="continuationSeparator" w:id="0">
    <w:p w14:paraId="184ED590" w14:textId="77777777" w:rsidR="008A67C4" w:rsidRDefault="008A67C4" w:rsidP="00B07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2D"/>
    <w:rsid w:val="000118C6"/>
    <w:rsid w:val="0001488A"/>
    <w:rsid w:val="00093E3C"/>
    <w:rsid w:val="00122F16"/>
    <w:rsid w:val="002E6E87"/>
    <w:rsid w:val="0033592D"/>
    <w:rsid w:val="00495E9B"/>
    <w:rsid w:val="00551B85"/>
    <w:rsid w:val="00600782"/>
    <w:rsid w:val="00605BE2"/>
    <w:rsid w:val="006D7098"/>
    <w:rsid w:val="008A67C4"/>
    <w:rsid w:val="008B5539"/>
    <w:rsid w:val="0095596A"/>
    <w:rsid w:val="009E5DFA"/>
    <w:rsid w:val="00B0716C"/>
    <w:rsid w:val="00B83100"/>
    <w:rsid w:val="00BE5BDD"/>
    <w:rsid w:val="00C16729"/>
    <w:rsid w:val="00C86528"/>
    <w:rsid w:val="00F219EC"/>
    <w:rsid w:val="00FF3813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6511F"/>
  <w15:chartTrackingRefBased/>
  <w15:docId w15:val="{8691CD9A-FBC2-4A39-BF45-28C68910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92D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359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9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9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9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9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9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9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59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59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59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5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5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5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5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5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59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59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5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9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5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9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5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9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59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5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59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592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71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716C"/>
    <w:rPr>
      <w:sz w:val="24"/>
    </w:rPr>
  </w:style>
  <w:style w:type="paragraph" w:styleId="ac">
    <w:name w:val="footer"/>
    <w:basedOn w:val="a"/>
    <w:link w:val="ad"/>
    <w:uiPriority w:val="99"/>
    <w:unhideWhenUsed/>
    <w:rsid w:val="00B071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71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211</Words>
  <Characters>211</Characters>
  <Application>Microsoft Office Word</Application>
  <DocSecurity>0</DocSecurity>
  <Lines>10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有二</dc:creator>
  <cp:keywords/>
  <dc:description/>
  <cp:lastModifiedBy>水野 有二</cp:lastModifiedBy>
  <cp:revision>7</cp:revision>
  <cp:lastPrinted>2026-04-20T04:12:00Z</cp:lastPrinted>
  <dcterms:created xsi:type="dcterms:W3CDTF">2026-04-16T23:27:00Z</dcterms:created>
  <dcterms:modified xsi:type="dcterms:W3CDTF">2026-04-20T04:20:00Z</dcterms:modified>
</cp:coreProperties>
</file>