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0F05B04B" w:rsidR="00CA49F7" w:rsidRDefault="00CA49F7" w:rsidP="00CA49F7">
      <w:r>
        <w:rPr>
          <w:rFonts w:hint="eastAsia"/>
        </w:rPr>
        <w:t>こんにちは。</w:t>
      </w:r>
      <w:r>
        <w:t>KIOむすびちゃん通信【第1</w:t>
      </w:r>
      <w:r w:rsidR="00976C25">
        <w:rPr>
          <w:rFonts w:hint="eastAsia"/>
        </w:rPr>
        <w:t>9</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5E45B8A9" w14:textId="77777777" w:rsidR="00CA49F7" w:rsidRDefault="00CA49F7" w:rsidP="00CA49F7">
      <w:r>
        <w:rPr>
          <w:rFonts w:hint="eastAsia"/>
        </w:rPr>
        <w:t>所の現状や地域、企業との連携事例、こども食堂を応援する方法などを発信していきま</w:t>
      </w:r>
    </w:p>
    <w:p w14:paraId="33CA1CD6" w14:textId="77777777" w:rsidR="00CA49F7" w:rsidRDefault="00CA49F7" w:rsidP="00CA49F7">
      <w:r>
        <w:rPr>
          <w:rFonts w:hint="eastAsia"/>
        </w:rPr>
        <w:t>す。</w:t>
      </w:r>
    </w:p>
    <w:p w14:paraId="6BC117BB" w14:textId="77777777" w:rsidR="00CA49F7" w:rsidRDefault="00CA49F7" w:rsidP="00CA49F7">
      <w:r>
        <w:rPr>
          <w:rFonts w:hint="eastAsia"/>
        </w:rPr>
        <w:t>■目次■</w:t>
      </w:r>
    </w:p>
    <w:p w14:paraId="69B8408A" w14:textId="65F83DFF" w:rsidR="00CA49F7" w:rsidRDefault="00CA49F7" w:rsidP="00CA49F7">
      <w:r>
        <w:t>1）【お知らせ】</w:t>
      </w:r>
      <w:r w:rsidR="002B04BB">
        <w:t>王将フードサービス</w:t>
      </w:r>
      <w:r w:rsidR="002B04BB">
        <w:rPr>
          <w:rFonts w:hint="eastAsia"/>
        </w:rPr>
        <w:t>夏</w:t>
      </w:r>
      <w:r w:rsidR="002B04BB">
        <w:t>休み「お子様弁当」の無料配布のお知らせ</w:t>
      </w:r>
    </w:p>
    <w:p w14:paraId="5C90E5A4" w14:textId="4710E797" w:rsidR="00CA49F7" w:rsidRDefault="00CA49F7" w:rsidP="00CA49F7">
      <w:r>
        <w:t>2）</w:t>
      </w:r>
      <w:r w:rsidR="002B04BB">
        <w:t>【お知らせ】</w:t>
      </w:r>
      <w:r w:rsidR="002B04BB" w:rsidRPr="00976C25">
        <w:rPr>
          <w:rFonts w:hint="eastAsia"/>
        </w:rPr>
        <w:t>学校給食用等政府備蓄米の交付について</w:t>
      </w:r>
    </w:p>
    <w:p w14:paraId="07747898" w14:textId="77777777" w:rsidR="003A3F80" w:rsidRDefault="00CA49F7" w:rsidP="003A3F80">
      <w:r>
        <w:t>3）【助成情報】</w:t>
      </w:r>
      <w:r w:rsidR="003A3F80">
        <w:rPr>
          <w:rFonts w:hint="eastAsia"/>
        </w:rPr>
        <w:t>経済的困窮や社会的孤立の状態にある子どもの学習と生活を一体的に</w:t>
      </w:r>
    </w:p>
    <w:p w14:paraId="3DC6B9EB" w14:textId="46853C94" w:rsidR="00CA49F7" w:rsidRDefault="003A3F80" w:rsidP="003A3F80">
      <w:pPr>
        <w:ind w:firstLineChars="700" w:firstLine="1470"/>
      </w:pPr>
      <w:r>
        <w:rPr>
          <w:rFonts w:hint="eastAsia"/>
        </w:rPr>
        <w:t>応援する助成</w:t>
      </w:r>
      <w:r w:rsidRPr="003A3F80">
        <w:rPr>
          <w:rFonts w:hint="eastAsia"/>
        </w:rPr>
        <w:t>第</w:t>
      </w:r>
      <w:r w:rsidRPr="003A3F80">
        <w:t>2回 (清水育英会／中央共同募金会)</w:t>
      </w:r>
    </w:p>
    <w:p w14:paraId="0BD73115" w14:textId="4604D33F" w:rsidR="00CA49F7" w:rsidRDefault="00CA49F7" w:rsidP="00CA49F7">
      <w:pPr>
        <w:rPr>
          <w:rFonts w:hint="eastAsia"/>
        </w:rPr>
      </w:pPr>
      <w:r>
        <w:t>4）【</w:t>
      </w:r>
      <w:r w:rsidR="003A3F80">
        <w:t>お知らせ</w:t>
      </w:r>
      <w:r>
        <w:t>】</w:t>
      </w:r>
      <w:r w:rsidR="00067ECA">
        <w:rPr>
          <w:rFonts w:ascii="Century" w:hAnsi="Century" w:hint="eastAsia"/>
          <w:kern w:val="0"/>
        </w:rPr>
        <w:t>子どもの居場所活動に関するアンケート</w:t>
      </w:r>
      <w:r w:rsidR="00067ECA">
        <w:rPr>
          <w:rFonts w:ascii="Century" w:hAnsi="Century" w:hint="eastAsia"/>
          <w:kern w:val="0"/>
        </w:rPr>
        <w:t>の実施</w:t>
      </w:r>
    </w:p>
    <w:p w14:paraId="5982BBC2" w14:textId="77777777" w:rsidR="00CA49F7" w:rsidRPr="003A3F80" w:rsidRDefault="00CA49F7" w:rsidP="00CA49F7"/>
    <w:p w14:paraId="73D26342" w14:textId="77777777" w:rsidR="002B04BB" w:rsidRDefault="002B04BB" w:rsidP="002B04BB">
      <w:r>
        <w:rPr>
          <w:rFonts w:hint="eastAsia"/>
        </w:rPr>
        <w:t>━━━━━━━━━━━━━━━━━━━━━━━━━━━━━━━━━━━━━━━</w:t>
      </w:r>
    </w:p>
    <w:p w14:paraId="4861219C" w14:textId="3907634F" w:rsidR="00F806FA" w:rsidRDefault="00F806FA" w:rsidP="00F806FA">
      <w:pPr>
        <w:rPr>
          <w:rFonts w:hint="eastAsia"/>
        </w:rPr>
      </w:pPr>
      <w:r>
        <w:rPr>
          <w:rFonts w:hint="eastAsia"/>
        </w:rPr>
        <w:t>◇王将フードサービス夏休みの子ども達を応援！「お子様弁当」の無料配布</w:t>
      </w:r>
    </w:p>
    <w:p w14:paraId="13CE9D04" w14:textId="453F7A90" w:rsidR="00F806FA" w:rsidRDefault="00F806FA" w:rsidP="006439CA">
      <w:pPr>
        <w:ind w:firstLineChars="100" w:firstLine="210"/>
        <w:rPr>
          <w:rFonts w:hint="eastAsia"/>
        </w:rPr>
      </w:pPr>
      <w:r>
        <w:rPr>
          <w:rFonts w:hint="eastAsia"/>
        </w:rPr>
        <w:t>この度、株式会社王将フードサービスより、長期休み中の子ども達を食で応援したいという想いからこども食堂や子どもの居場所、母子生活支援施設・児童養護施設等社会的養護施設、ひとり親家庭・若者支援団体等を通じて、子ども達への「お子様弁当」無償提供を実施いたします。</w:t>
      </w:r>
    </w:p>
    <w:p w14:paraId="1167C4EB" w14:textId="7E23D313" w:rsidR="006439CA" w:rsidRDefault="006439CA" w:rsidP="006439CA">
      <w:r>
        <w:rPr>
          <w:rFonts w:hint="eastAsia"/>
        </w:rPr>
        <w:t>■商</w:t>
      </w:r>
      <w:r>
        <w:t xml:space="preserve"> 品 名</w:t>
      </w:r>
      <w:r>
        <w:rPr>
          <w:rFonts w:hint="eastAsia"/>
        </w:rPr>
        <w:t>：</w:t>
      </w:r>
      <w:r>
        <w:t>餃子の王将「お子様弁当」</w:t>
      </w:r>
    </w:p>
    <w:p w14:paraId="54FA2F55" w14:textId="2BDCFECB" w:rsidR="006439CA" w:rsidRDefault="006439CA" w:rsidP="006439CA">
      <w:r>
        <w:rPr>
          <w:rFonts w:hint="eastAsia"/>
        </w:rPr>
        <w:t>■受け取り方法：希望店舗まで必要食数分を該当時間に受取に行ってください。</w:t>
      </w:r>
    </w:p>
    <w:p w14:paraId="1CF6A00E" w14:textId="3235B179" w:rsidR="006439CA" w:rsidRDefault="006439CA" w:rsidP="006439CA">
      <w:r>
        <w:rPr>
          <w:rFonts w:hint="eastAsia"/>
        </w:rPr>
        <w:t>■実施期間：</w:t>
      </w:r>
      <w:r>
        <w:t>8月2日（金）～8月9日（金）、8月19日（月）～8月30日（金）</w:t>
      </w:r>
    </w:p>
    <w:p w14:paraId="3C66FA33" w14:textId="7EDDF9C6" w:rsidR="006439CA" w:rsidRDefault="006439CA" w:rsidP="006439CA">
      <w:r>
        <w:rPr>
          <w:rFonts w:hint="eastAsia"/>
        </w:rPr>
        <w:t>■実施店舗：</w:t>
      </w:r>
      <w:r>
        <w:t>餃子の王将・直営店舗</w:t>
      </w:r>
    </w:p>
    <w:p w14:paraId="55994A72" w14:textId="054ACE73" w:rsidR="006439CA" w:rsidRDefault="006439CA" w:rsidP="006439CA">
      <w:r>
        <w:rPr>
          <w:rFonts w:hint="eastAsia"/>
        </w:rPr>
        <w:t>■店舗対応食数：</w:t>
      </w:r>
      <w:r>
        <w:t xml:space="preserve">１回あたり最大50食　</w:t>
      </w:r>
    </w:p>
    <w:p w14:paraId="74C9E209" w14:textId="13F2BE9F" w:rsidR="006439CA" w:rsidRDefault="006439CA" w:rsidP="006439CA">
      <w:r>
        <w:rPr>
          <w:rFonts w:hint="eastAsia"/>
        </w:rPr>
        <w:t>■店舗引取時間：</w:t>
      </w:r>
      <w:r>
        <w:t xml:space="preserve">１回目10：30～11：00　　２回目16：00～16：30　　　</w:t>
      </w:r>
    </w:p>
    <w:p w14:paraId="7FF15F50" w14:textId="77777777" w:rsidR="006439CA" w:rsidRDefault="006439CA" w:rsidP="006439CA">
      <w:r>
        <w:rPr>
          <w:rFonts w:hint="eastAsia"/>
        </w:rPr>
        <w:t>※実施日時・食数が店舗により異なります。</w:t>
      </w:r>
    </w:p>
    <w:p w14:paraId="69E27D91" w14:textId="77777777" w:rsidR="006439CA" w:rsidRDefault="006439CA" w:rsidP="006439CA">
      <w:r>
        <w:rPr>
          <w:rFonts w:hint="eastAsia"/>
        </w:rPr>
        <w:t xml:space="preserve">　必ず希望する店舗の情報を確認した上で申込をお願いいたします。</w:t>
      </w:r>
    </w:p>
    <w:p w14:paraId="3B65FF85" w14:textId="78569666" w:rsidR="006439CA" w:rsidRDefault="006439CA" w:rsidP="006439CA">
      <w:pPr>
        <w:rPr>
          <w:rFonts w:hint="eastAsia"/>
        </w:rPr>
      </w:pPr>
      <w:r>
        <w:rPr>
          <w:rFonts w:hint="eastAsia"/>
        </w:rPr>
        <w:t>■実施店舗情報：</w:t>
      </w:r>
      <w:r>
        <w:t>https://www.mow.jp/_userdata/pdf/2024/ohsho2024summer.xlsx</w:t>
      </w:r>
    </w:p>
    <w:p w14:paraId="53086922" w14:textId="77777777" w:rsidR="006439CA" w:rsidRDefault="006439CA" w:rsidP="006439CA">
      <w:r>
        <w:rPr>
          <w:rFonts w:hint="eastAsia"/>
        </w:rPr>
        <w:t>≪寄贈の申し込み方法≫</w:t>
      </w:r>
    </w:p>
    <w:p w14:paraId="04B612B3" w14:textId="77777777" w:rsidR="006439CA" w:rsidRDefault="006439CA" w:rsidP="006439CA">
      <w:r>
        <w:rPr>
          <w:rFonts w:hint="eastAsia"/>
        </w:rPr>
        <w:t>予約サイトからアカウント登録いただき、お弁当の申込みを行ってください。</w:t>
      </w:r>
    </w:p>
    <w:p w14:paraId="57F80C3B" w14:textId="763B4B58" w:rsidR="006439CA" w:rsidRDefault="006439CA" w:rsidP="006439CA">
      <w:r>
        <w:rPr>
          <w:rFonts w:hint="eastAsia"/>
        </w:rPr>
        <w:t>■予約サイト：</w:t>
      </w:r>
      <w:r>
        <w:t>https://mow.jp/cn1/2024ohsho_mowls</w:t>
      </w:r>
    </w:p>
    <w:p w14:paraId="61FA1DE8" w14:textId="77777777" w:rsidR="006439CA" w:rsidRDefault="006439CA" w:rsidP="006439CA">
      <w:r>
        <w:rPr>
          <w:rFonts w:hint="eastAsia"/>
        </w:rPr>
        <w:t>■サイト使用方法：</w:t>
      </w:r>
      <w:r>
        <w:t>https://www.mow.jp/_userdata/pdf/2023/osyomanyual1031.pdf</w:t>
      </w:r>
    </w:p>
    <w:p w14:paraId="74FCAE10" w14:textId="64E0711C" w:rsidR="002B04BB" w:rsidRPr="002B04BB" w:rsidRDefault="006439CA" w:rsidP="006439CA">
      <w:pPr>
        <w:rPr>
          <w:rFonts w:hint="eastAsia"/>
        </w:rPr>
      </w:pPr>
      <w:r>
        <w:rPr>
          <w:rFonts w:hint="eastAsia"/>
        </w:rPr>
        <w:t>■予約受付期間：</w:t>
      </w:r>
      <w:r>
        <w:t xml:space="preserve"> 7月3日（水）10:00～7月10日（水）15:00</w:t>
      </w:r>
    </w:p>
    <w:p w14:paraId="04AD717B" w14:textId="75AB2117" w:rsidR="00CA49F7" w:rsidRDefault="00CA49F7" w:rsidP="00CA49F7">
      <w:r>
        <w:rPr>
          <w:rFonts w:hint="eastAsia"/>
        </w:rPr>
        <w:lastRenderedPageBreak/>
        <w:t>━━━━━━━━━━━━━━━━━━━━━━━━━━━━━━━━━━━━━━━</w:t>
      </w:r>
    </w:p>
    <w:p w14:paraId="0CE71CBB" w14:textId="5BD7B2F7" w:rsidR="00CA49F7" w:rsidRDefault="00CA49F7" w:rsidP="00CA49F7">
      <w:r>
        <w:rPr>
          <w:rFonts w:hint="eastAsia"/>
        </w:rPr>
        <w:t>◇</w:t>
      </w:r>
      <w:r w:rsidR="00976C25" w:rsidRPr="00976C25">
        <w:rPr>
          <w:rFonts w:hint="eastAsia"/>
        </w:rPr>
        <w:t>学校給食用等政府備蓄米の交付について</w:t>
      </w:r>
    </w:p>
    <w:p w14:paraId="64FD4E9C" w14:textId="77777777" w:rsidR="00AC3164" w:rsidRDefault="00976C25" w:rsidP="00976C25">
      <w:r w:rsidRPr="00976C25">
        <w:rPr>
          <w:rFonts w:hint="eastAsia"/>
        </w:rPr>
        <w:t>農林水産省では、児童・生徒・幼児等に「米の備蓄制度」への理解促進や、ごはん食を</w:t>
      </w:r>
    </w:p>
    <w:p w14:paraId="5CA7BD5A" w14:textId="77777777" w:rsidR="00AC3164" w:rsidRDefault="00976C25" w:rsidP="00976C25">
      <w:r w:rsidRPr="00976C25">
        <w:rPr>
          <w:rFonts w:hint="eastAsia"/>
        </w:rPr>
        <w:t>通じた食育の推進を図るため、学校給食等に使用する米の一部に対し政府備蓄米を無</w:t>
      </w:r>
    </w:p>
    <w:p w14:paraId="0BC73E3B" w14:textId="45C6F321" w:rsidR="00976C25" w:rsidRDefault="00976C25" w:rsidP="00976C25">
      <w:pPr>
        <w:rPr>
          <w:rFonts w:hint="eastAsia"/>
        </w:rPr>
      </w:pPr>
      <w:r w:rsidRPr="00976C25">
        <w:rPr>
          <w:rFonts w:hint="eastAsia"/>
        </w:rPr>
        <w:t>償または有償で交付しています。（米粉パン等用も含まれます）</w:t>
      </w:r>
    </w:p>
    <w:p w14:paraId="7A9E6EF9" w14:textId="091B770E" w:rsidR="00CA49F7" w:rsidRDefault="00CA49F7" w:rsidP="00CA49F7">
      <w:r>
        <w:rPr>
          <w:rFonts w:hint="eastAsia"/>
        </w:rPr>
        <w:t>◆応募期間</w:t>
      </w:r>
      <w:r>
        <w:t xml:space="preserve"> </w:t>
      </w:r>
    </w:p>
    <w:p w14:paraId="66FE7E8F" w14:textId="67E40DFE" w:rsidR="00C36E89" w:rsidRDefault="00976C25" w:rsidP="00C36E89">
      <w:r w:rsidRPr="00976C25">
        <w:rPr>
          <w:rFonts w:hint="eastAsia"/>
          <w:strike/>
        </w:rPr>
        <w:t>第</w:t>
      </w:r>
      <w:r w:rsidRPr="00976C25">
        <w:rPr>
          <w:strike/>
        </w:rPr>
        <w:t>1四半期：令和6年4月8日（月曜日）～5月10日（金曜日）</w:t>
      </w:r>
      <w:r>
        <w:t>（終了しました</w:t>
      </w:r>
      <w:r w:rsidR="00C36E89">
        <w:rPr>
          <w:rFonts w:hint="eastAsia"/>
        </w:rPr>
        <w:t>）</w:t>
      </w:r>
    </w:p>
    <w:p w14:paraId="251C9410" w14:textId="1EACD1EF" w:rsidR="00C36E89" w:rsidRDefault="00C36E89" w:rsidP="00C36E89">
      <w:r>
        <w:rPr>
          <w:rFonts w:hint="eastAsia"/>
        </w:rPr>
        <w:t>第</w:t>
      </w:r>
      <w:r>
        <w:t>2四半期：令和6年6月24日（月曜日）～7月25日（木曜日）</w:t>
      </w:r>
    </w:p>
    <w:p w14:paraId="546900F4" w14:textId="72A8E010" w:rsidR="00C36E89" w:rsidRDefault="00C36E89" w:rsidP="00C36E89">
      <w:r>
        <w:t>第3四半期：令和6年10月上旬～11月上旬予定</w:t>
      </w:r>
    </w:p>
    <w:p w14:paraId="331CCB1D" w14:textId="7C6A149F" w:rsidR="00C36E89" w:rsidRDefault="00C36E89" w:rsidP="00976C25">
      <w:pPr>
        <w:rPr>
          <w:rFonts w:hint="eastAsia"/>
        </w:rPr>
      </w:pPr>
      <w:r>
        <w:t>第4四半期：令和7年1月上旬～2月上旬予定</w:t>
      </w:r>
    </w:p>
    <w:p w14:paraId="31AA0794" w14:textId="4914841B" w:rsidR="00976C25" w:rsidRDefault="00976C25" w:rsidP="00976C25">
      <w:r>
        <w:rPr>
          <w:rFonts w:hint="eastAsia"/>
        </w:rPr>
        <w:t>令和</w:t>
      </w:r>
      <w:r>
        <w:t>6年度分の申請や詳細は、下記ページの農林水産省のページにてご確認ください。</w:t>
      </w:r>
    </w:p>
    <w:p w14:paraId="09C32240" w14:textId="62F18CE9" w:rsidR="00976C25" w:rsidRDefault="00976C25" w:rsidP="00976C25">
      <w:r w:rsidRPr="00976C25">
        <w:t>https://www.maff.go.jp/j/seisan/kokumotu/bichikumai.html</w:t>
      </w:r>
    </w:p>
    <w:p w14:paraId="44E487C3" w14:textId="1C2D702F" w:rsidR="00CA49F7" w:rsidRDefault="00CA49F7" w:rsidP="00CA49F7"/>
    <w:p w14:paraId="0E3912D1" w14:textId="77777777" w:rsidR="00CA49F7" w:rsidRDefault="00CA49F7" w:rsidP="00CA49F7">
      <w:r>
        <w:rPr>
          <w:rFonts w:hint="eastAsia"/>
        </w:rPr>
        <w:t>━━━━━━━━━━━━━━━━━━━━━━━━━━━━━━━━━━━━━━━</w:t>
      </w:r>
    </w:p>
    <w:p w14:paraId="641607A8" w14:textId="77777777" w:rsidR="003A3F80" w:rsidRDefault="00976C25" w:rsidP="003A3F80">
      <w:r>
        <w:rPr>
          <w:rFonts w:hint="eastAsia"/>
        </w:rPr>
        <w:t>◇</w:t>
      </w:r>
      <w:r w:rsidR="003A3F80">
        <w:rPr>
          <w:rFonts w:hint="eastAsia"/>
        </w:rPr>
        <w:t>経済的困窮や社会的孤立の状態にある子どもの学習と生活を一体的に応援する助成</w:t>
      </w:r>
      <w:r w:rsidR="003A3F80">
        <w:t xml:space="preserve"> </w:t>
      </w:r>
    </w:p>
    <w:p w14:paraId="2712D78F" w14:textId="0B054433" w:rsidR="003A3F80" w:rsidRDefault="003A3F80" w:rsidP="003A3F80">
      <w:pPr>
        <w:ind w:firstLineChars="100" w:firstLine="210"/>
      </w:pPr>
      <w:r>
        <w:t>第2回 (清水育英会／中央共同募金会)</w:t>
      </w:r>
    </w:p>
    <w:p w14:paraId="3C74CA1F" w14:textId="77777777" w:rsidR="003A3F80" w:rsidRDefault="003A3F80" w:rsidP="003A3F80">
      <w:r>
        <w:rPr>
          <w:rFonts w:hint="eastAsia"/>
        </w:rPr>
        <w:t>①経済的困窮や社会的孤立の状態にある子どもの学習と生活を一体的に支援する活動。</w:t>
      </w:r>
    </w:p>
    <w:p w14:paraId="677AE0BA" w14:textId="77777777" w:rsidR="003A3F80" w:rsidRDefault="003A3F80" w:rsidP="003A3F80">
      <w:r>
        <w:rPr>
          <w:rFonts w:hint="eastAsia"/>
        </w:rPr>
        <w:t>＜取り組みの例＞</w:t>
      </w:r>
    </w:p>
    <w:p w14:paraId="1DF7E322" w14:textId="6527BE2C" w:rsidR="003A3F80" w:rsidRDefault="003A3F80" w:rsidP="003A3F80">
      <w:pPr>
        <w:rPr>
          <w:rFonts w:hint="eastAsia"/>
        </w:rPr>
      </w:pPr>
      <w:r>
        <w:rPr>
          <w:rFonts w:hint="eastAsia"/>
        </w:rPr>
        <w:t>・子どもたちへの居場所提供と学習支援、子どもたちへの食と学習の一体的支援　など</w:t>
      </w:r>
    </w:p>
    <w:p w14:paraId="49D15C9A" w14:textId="77777777" w:rsidR="003A3F80" w:rsidRDefault="003A3F80" w:rsidP="003A3F80">
      <w:r>
        <w:rPr>
          <w:rFonts w:hint="eastAsia"/>
        </w:rPr>
        <w:t>②地域や多機関連携による重層的な子どもの学習・生活支援体制づくりなど、社会に新たな価値を創造する活動</w:t>
      </w:r>
    </w:p>
    <w:p w14:paraId="7FDA6432" w14:textId="77777777" w:rsidR="003A3F80" w:rsidRDefault="003A3F80" w:rsidP="003A3F80">
      <w:r>
        <w:rPr>
          <w:rFonts w:hint="eastAsia"/>
        </w:rPr>
        <w:t>＜取り組みの例＞</w:t>
      </w:r>
    </w:p>
    <w:p w14:paraId="36C0EF91" w14:textId="40B799EB" w:rsidR="003A3F80" w:rsidRDefault="003A3F80" w:rsidP="003A3F80">
      <w:pPr>
        <w:rPr>
          <w:rFonts w:hint="eastAsia"/>
        </w:rPr>
      </w:pPr>
      <w:r>
        <w:rPr>
          <w:rFonts w:hint="eastAsia"/>
        </w:rPr>
        <w:t>・公立学校との連携により教室等を活用した居場所と学習支援、大学ボランティアセンターとの連携による学生が参加した居場所や学習支援、食支援を行う</w:t>
      </w:r>
      <w:r>
        <w:t>NPOと学習支援を行うNPO、社会福祉協議会、社会福祉法人、行政機関等の連携による子ども支援のネットワークづくり、企業等との連携による食支援や生活支援　など</w:t>
      </w:r>
    </w:p>
    <w:p w14:paraId="22B370A8" w14:textId="77777777" w:rsidR="003A3F80" w:rsidRDefault="003A3F80" w:rsidP="003A3F80">
      <w:r>
        <w:rPr>
          <w:rFonts w:hint="eastAsia"/>
        </w:rPr>
        <w:t>■期間：</w:t>
      </w:r>
      <w:r>
        <w:t>2024年5月29日（水）～2024年7月9日（火）</w:t>
      </w:r>
    </w:p>
    <w:p w14:paraId="542F3795" w14:textId="58F5B4D9" w:rsidR="00CA49F7" w:rsidRDefault="003A3F80" w:rsidP="003A3F80">
      <w:r>
        <w:rPr>
          <w:rFonts w:hint="eastAsia"/>
        </w:rPr>
        <w:t>■詳細：</w:t>
      </w:r>
      <w:r>
        <w:t>https://www.akaihane.or.jp/subsidies/sub-corp-prog/36602/</w:t>
      </w:r>
    </w:p>
    <w:p w14:paraId="3274309D" w14:textId="77777777" w:rsidR="00CA49F7" w:rsidRDefault="00CA49F7" w:rsidP="00CA49F7">
      <w:r>
        <w:rPr>
          <w:rFonts w:hint="eastAsia"/>
        </w:rPr>
        <w:t>━━━━━━━━━━━━━━━━━━━━━━━━━━━━━━━━━━━━━━━</w:t>
      </w:r>
    </w:p>
    <w:p w14:paraId="4FD2987E" w14:textId="6D73C756" w:rsidR="00067ECA" w:rsidRPr="00067ECA" w:rsidRDefault="00067ECA" w:rsidP="00067ECA">
      <w:pPr>
        <w:rPr>
          <w:rFonts w:hint="eastAsia"/>
        </w:rPr>
      </w:pPr>
      <w:r>
        <w:rPr>
          <w:rFonts w:hint="eastAsia"/>
        </w:rPr>
        <w:t>◇子どもの居場所活動に関するアンケートについて</w:t>
      </w:r>
    </w:p>
    <w:p w14:paraId="5D3104B2" w14:textId="77777777" w:rsidR="00067ECA" w:rsidRDefault="00067ECA" w:rsidP="00067ECA">
      <w:pPr>
        <w:ind w:firstLineChars="100" w:firstLine="210"/>
      </w:pPr>
      <w:r>
        <w:rPr>
          <w:rFonts w:hint="eastAsia"/>
        </w:rPr>
        <w:t>子どもの居場所を支える企業等の開拓や居場所活動の情報発信等により居場所活動の持続を総合的にサポートするため、標記アンケートを実施します。お忙しいところ大変恐縮ですが、下記アンケートへのご協力をお願いします。ご不明点等ございましたら、照会先までご連絡ください。</w:t>
      </w:r>
    </w:p>
    <w:p w14:paraId="2EF80B37" w14:textId="77777777" w:rsidR="00067ECA" w:rsidRDefault="00067ECA" w:rsidP="00067ECA">
      <w:r>
        <w:rPr>
          <w:rFonts w:hint="eastAsia"/>
        </w:rPr>
        <w:t>■記入方法</w:t>
      </w:r>
    </w:p>
    <w:p w14:paraId="035E601A" w14:textId="633C59A9" w:rsidR="00067ECA" w:rsidRPr="00067ECA" w:rsidRDefault="00067ECA" w:rsidP="00067ECA">
      <w:pPr>
        <w:rPr>
          <w:rFonts w:hint="eastAsia"/>
        </w:rPr>
      </w:pPr>
      <w:r>
        <w:rPr>
          <w:rFonts w:hint="eastAsia"/>
        </w:rPr>
        <w:t xml:space="preserve">　下記</w:t>
      </w:r>
      <w:r>
        <w:t>URLからアンケートを記入ください。</w:t>
      </w:r>
      <w:r>
        <w:rPr>
          <w:rFonts w:hint="eastAsia"/>
        </w:rPr>
        <w:t>※上記による回答が難しい場合はお手数お掛</w:t>
      </w:r>
      <w:r>
        <w:rPr>
          <w:rFonts w:hint="eastAsia"/>
        </w:rPr>
        <w:lastRenderedPageBreak/>
        <w:t>けいたしますが下記照会先までお問い合わせください。</w:t>
      </w:r>
    </w:p>
    <w:p w14:paraId="624B38A0" w14:textId="77777777" w:rsidR="00C635BF" w:rsidRDefault="00067ECA" w:rsidP="00067ECA">
      <w:r>
        <w:rPr>
          <w:rFonts w:hint="eastAsia"/>
        </w:rPr>
        <w:t>【</w:t>
      </w:r>
      <w:r>
        <w:t>URL】</w:t>
      </w:r>
    </w:p>
    <w:p w14:paraId="6A406CE7" w14:textId="43843A06" w:rsidR="00C635BF" w:rsidRDefault="00C635BF" w:rsidP="00067ECA">
      <w:hyperlink r:id="rId6" w:history="1">
        <w:r w:rsidRPr="009E1899">
          <w:rPr>
            <w:rStyle w:val="a3"/>
          </w:rPr>
          <w:t>https://forms.gle/f4Anvj3uZa52hL2L7</w:t>
        </w:r>
      </w:hyperlink>
    </w:p>
    <w:p w14:paraId="41FE6C45" w14:textId="6EC3D7F3" w:rsidR="00067ECA" w:rsidRDefault="00067ECA" w:rsidP="00067ECA">
      <w:r>
        <w:rPr>
          <w:rFonts w:hint="eastAsia"/>
        </w:rPr>
        <w:t>■回答期限：</w:t>
      </w:r>
      <w:r>
        <w:t>2024年7月30日（火）</w:t>
      </w:r>
    </w:p>
    <w:p w14:paraId="1F4EC58A" w14:textId="77777777" w:rsidR="00067ECA" w:rsidRDefault="00067ECA" w:rsidP="00067ECA">
      <w:r>
        <w:rPr>
          <w:rFonts w:hint="eastAsia"/>
        </w:rPr>
        <w:t>■照会先</w:t>
      </w:r>
    </w:p>
    <w:p w14:paraId="25D6AF99" w14:textId="047949CA" w:rsidR="00067ECA" w:rsidRDefault="00067ECA" w:rsidP="00067ECA">
      <w:r>
        <w:rPr>
          <w:rFonts w:hint="eastAsia"/>
        </w:rPr>
        <w:t>岐阜県社会福祉協議会　生活支援部</w:t>
      </w:r>
      <w:r>
        <w:rPr>
          <w:rFonts w:hint="eastAsia"/>
        </w:rPr>
        <w:t xml:space="preserve">　</w:t>
      </w:r>
      <w:r>
        <w:rPr>
          <w:rFonts w:hint="eastAsia"/>
        </w:rPr>
        <w:t xml:space="preserve">子どもの居場所応援センター　</w:t>
      </w:r>
    </w:p>
    <w:p w14:paraId="381B5387" w14:textId="77777777" w:rsidR="00067ECA" w:rsidRDefault="00067ECA" w:rsidP="00067ECA">
      <w:r>
        <w:rPr>
          <w:rFonts w:hint="eastAsia"/>
        </w:rPr>
        <w:t>担　当</w:t>
      </w:r>
      <w:r>
        <w:tab/>
        <w:t>和田・村瀬・大野</w:t>
      </w:r>
    </w:p>
    <w:p w14:paraId="0B603ECF" w14:textId="77777777" w:rsidR="00067ECA" w:rsidRDefault="00067ECA" w:rsidP="00067ECA">
      <w:r>
        <w:rPr>
          <w:rFonts w:hint="eastAsia"/>
        </w:rPr>
        <w:t>電　話</w:t>
      </w:r>
      <w:r>
        <w:tab/>
        <w:t>058-278-7050</w:t>
      </w:r>
    </w:p>
    <w:p w14:paraId="065639BC" w14:textId="77777777" w:rsidR="00067ECA" w:rsidRDefault="00067ECA" w:rsidP="00067ECA">
      <w:r>
        <w:t>E-mail</w:t>
      </w:r>
      <w:r>
        <w:tab/>
        <w:t>kio-center@winc.or.jp</w:t>
      </w:r>
    </w:p>
    <w:p w14:paraId="799455C2" w14:textId="34F18D0E" w:rsidR="00CA49F7" w:rsidRDefault="00067ECA" w:rsidP="00067ECA">
      <w:r>
        <w:t>FAX</w:t>
      </w:r>
      <w:r>
        <w:tab/>
        <w:t>058-275-4858</w:t>
      </w:r>
    </w:p>
    <w:p w14:paraId="4AAAEC8F" w14:textId="77777777" w:rsidR="00CA49F7" w:rsidRDefault="00CA49F7" w:rsidP="00CA49F7">
      <w:r>
        <w:rPr>
          <w:rFonts w:hint="eastAsia"/>
        </w:rPr>
        <w:t>━━━━━━━━━━━━━━━━━━━━━━━━━━━━━━━━━━━━━━━</w:t>
      </w:r>
    </w:p>
    <w:p w14:paraId="1A42182C" w14:textId="77777777"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5626A"/>
    <w:rsid w:val="00060981"/>
    <w:rsid w:val="00067ECA"/>
    <w:rsid w:val="00075D48"/>
    <w:rsid w:val="00083583"/>
    <w:rsid w:val="00085B6D"/>
    <w:rsid w:val="000A0C79"/>
    <w:rsid w:val="000D2F9F"/>
    <w:rsid w:val="000E3CE3"/>
    <w:rsid w:val="00105A0B"/>
    <w:rsid w:val="00133A3D"/>
    <w:rsid w:val="00142086"/>
    <w:rsid w:val="00180CD5"/>
    <w:rsid w:val="001C2A80"/>
    <w:rsid w:val="001E3B46"/>
    <w:rsid w:val="001E601C"/>
    <w:rsid w:val="001F44B3"/>
    <w:rsid w:val="00212426"/>
    <w:rsid w:val="0022129E"/>
    <w:rsid w:val="00244178"/>
    <w:rsid w:val="00265C0E"/>
    <w:rsid w:val="002970F7"/>
    <w:rsid w:val="002B04BB"/>
    <w:rsid w:val="002C4F2C"/>
    <w:rsid w:val="002D4609"/>
    <w:rsid w:val="00316FAF"/>
    <w:rsid w:val="00330DBD"/>
    <w:rsid w:val="00332811"/>
    <w:rsid w:val="00346554"/>
    <w:rsid w:val="00346BC6"/>
    <w:rsid w:val="0035255C"/>
    <w:rsid w:val="0035458F"/>
    <w:rsid w:val="0035618A"/>
    <w:rsid w:val="00363C5C"/>
    <w:rsid w:val="00363DCF"/>
    <w:rsid w:val="003A3F80"/>
    <w:rsid w:val="00422578"/>
    <w:rsid w:val="00445EC7"/>
    <w:rsid w:val="00482171"/>
    <w:rsid w:val="00485C55"/>
    <w:rsid w:val="004B6D83"/>
    <w:rsid w:val="004B733F"/>
    <w:rsid w:val="004D5E9C"/>
    <w:rsid w:val="004E33ED"/>
    <w:rsid w:val="00517A08"/>
    <w:rsid w:val="00531F71"/>
    <w:rsid w:val="00573E52"/>
    <w:rsid w:val="00581CC2"/>
    <w:rsid w:val="005829B8"/>
    <w:rsid w:val="005B6F5D"/>
    <w:rsid w:val="005D302D"/>
    <w:rsid w:val="005D45FE"/>
    <w:rsid w:val="005E37D1"/>
    <w:rsid w:val="0062604A"/>
    <w:rsid w:val="006439CA"/>
    <w:rsid w:val="006722CE"/>
    <w:rsid w:val="0070783E"/>
    <w:rsid w:val="00712E62"/>
    <w:rsid w:val="00747ADF"/>
    <w:rsid w:val="0077099B"/>
    <w:rsid w:val="007C1A0C"/>
    <w:rsid w:val="007E3A13"/>
    <w:rsid w:val="00820D78"/>
    <w:rsid w:val="008D42E4"/>
    <w:rsid w:val="008D4AC5"/>
    <w:rsid w:val="009027C0"/>
    <w:rsid w:val="009245C1"/>
    <w:rsid w:val="00976C25"/>
    <w:rsid w:val="00977350"/>
    <w:rsid w:val="00981838"/>
    <w:rsid w:val="009A38C3"/>
    <w:rsid w:val="009C334F"/>
    <w:rsid w:val="009C6BF6"/>
    <w:rsid w:val="00A84681"/>
    <w:rsid w:val="00A930A8"/>
    <w:rsid w:val="00AC3164"/>
    <w:rsid w:val="00AD420B"/>
    <w:rsid w:val="00AD5E6E"/>
    <w:rsid w:val="00B456A9"/>
    <w:rsid w:val="00BB51E3"/>
    <w:rsid w:val="00C36E89"/>
    <w:rsid w:val="00C37A28"/>
    <w:rsid w:val="00C635BF"/>
    <w:rsid w:val="00C65E51"/>
    <w:rsid w:val="00C717FA"/>
    <w:rsid w:val="00C81CB9"/>
    <w:rsid w:val="00CA49F7"/>
    <w:rsid w:val="00CD2CAB"/>
    <w:rsid w:val="00CE7B33"/>
    <w:rsid w:val="00D27CB3"/>
    <w:rsid w:val="00D3795C"/>
    <w:rsid w:val="00D5629F"/>
    <w:rsid w:val="00D73F10"/>
    <w:rsid w:val="00D8024C"/>
    <w:rsid w:val="00DC5FDE"/>
    <w:rsid w:val="00DF0593"/>
    <w:rsid w:val="00E34636"/>
    <w:rsid w:val="00E41E1E"/>
    <w:rsid w:val="00E45CA4"/>
    <w:rsid w:val="00E47D56"/>
    <w:rsid w:val="00EC4ABA"/>
    <w:rsid w:val="00EE34A5"/>
    <w:rsid w:val="00F06864"/>
    <w:rsid w:val="00F519AA"/>
    <w:rsid w:val="00F60FAA"/>
    <w:rsid w:val="00F806FA"/>
    <w:rsid w:val="00F820C0"/>
    <w:rsid w:val="00F83A07"/>
    <w:rsid w:val="00FB4D56"/>
    <w:rsid w:val="00FB51DB"/>
    <w:rsid w:val="00FC3864"/>
    <w:rsid w:val="00FE30B6"/>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f4Anvj3uZa52hL2L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14</cp:revision>
  <cp:lastPrinted>2024-04-01T02:15:00Z</cp:lastPrinted>
  <dcterms:created xsi:type="dcterms:W3CDTF">2024-04-01T02:48:00Z</dcterms:created>
  <dcterms:modified xsi:type="dcterms:W3CDTF">2024-06-13T00:39:00Z</dcterms:modified>
</cp:coreProperties>
</file>