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DEC0" w14:textId="77777777" w:rsidR="00CA49F7" w:rsidRDefault="00CA49F7" w:rsidP="00CA49F7">
      <w:r>
        <w:rPr>
          <w:rFonts w:hint="eastAsia"/>
        </w:rPr>
        <w:t>■╋■━━━━━━━━━━━━━━━━━━━━━━━━━━━━━━━━━━━━</w:t>
      </w:r>
    </w:p>
    <w:p w14:paraId="748115B5" w14:textId="77777777" w:rsidR="00CA49F7" w:rsidRDefault="00CA49F7" w:rsidP="00CA49F7">
      <w:r>
        <w:rPr>
          <w:rFonts w:hint="eastAsia"/>
        </w:rPr>
        <w:t>本メールは、岐阜県子どもの居場所応援センター（</w:t>
      </w:r>
      <w:r>
        <w:t>KIOセンター）にサポーター登録いた</w:t>
      </w:r>
    </w:p>
    <w:p w14:paraId="172AB62B" w14:textId="77777777" w:rsidR="00CA49F7" w:rsidRDefault="00CA49F7" w:rsidP="00CA49F7">
      <w:r>
        <w:rPr>
          <w:rFonts w:hint="eastAsia"/>
        </w:rPr>
        <w:t>だいた皆さまにお送りしております。不要な方は、こちらより解除をお願いいたします。</w:t>
      </w:r>
    </w:p>
    <w:p w14:paraId="5C9B5B5F" w14:textId="77777777" w:rsidR="00CA49F7" w:rsidRDefault="00CA49F7" w:rsidP="00CA49F7">
      <w:r>
        <w:rPr>
          <w:rFonts w:hint="eastAsia"/>
        </w:rPr>
        <w:t xml:space="preserve">　</w:t>
      </w:r>
      <w:r>
        <w:t>kio-center@winc.or.jp</w:t>
      </w:r>
    </w:p>
    <w:p w14:paraId="4F0D3DDA" w14:textId="77777777" w:rsidR="00CA49F7" w:rsidRDefault="00CA49F7" w:rsidP="00CA49F7">
      <w:r>
        <w:rPr>
          <w:rFonts w:hint="eastAsia"/>
        </w:rPr>
        <w:t>■╋■━━━━━━━━━━━━━━━━━━━━━━━━━━━━━━━━━━━━</w:t>
      </w:r>
    </w:p>
    <w:p w14:paraId="4A0AB514" w14:textId="00643CF3" w:rsidR="00CA49F7" w:rsidRDefault="00CA49F7" w:rsidP="00CA49F7">
      <w:r>
        <w:rPr>
          <w:rFonts w:hint="eastAsia"/>
        </w:rPr>
        <w:t>こんにちは。</w:t>
      </w:r>
      <w:r>
        <w:t>KIOむすびちゃん通信【第</w:t>
      </w:r>
      <w:r w:rsidR="00617AF0">
        <w:rPr>
          <w:rFonts w:hint="eastAsia"/>
        </w:rPr>
        <w:t>3</w:t>
      </w:r>
      <w:r w:rsidR="00993123">
        <w:rPr>
          <w:rFonts w:hint="eastAsia"/>
        </w:rPr>
        <w:t>9</w:t>
      </w:r>
      <w:r>
        <w:t>号】です。</w:t>
      </w:r>
    </w:p>
    <w:p w14:paraId="17D194CA" w14:textId="77777777" w:rsidR="00CA49F7" w:rsidRDefault="00CA49F7" w:rsidP="00CA49F7">
      <w:r>
        <w:rPr>
          <w:rFonts w:hint="eastAsia"/>
        </w:rPr>
        <w:t>岐阜県子どもの居場所応援センター【</w:t>
      </w:r>
      <w:r>
        <w:t>KIOむすびちゃん通信】では、岐阜県で広がる居場</w:t>
      </w:r>
    </w:p>
    <w:p w14:paraId="33CA1CD6" w14:textId="73B8CD8C" w:rsidR="00CA49F7" w:rsidRDefault="00CA49F7" w:rsidP="00CA49F7">
      <w:r>
        <w:rPr>
          <w:rFonts w:hint="eastAsia"/>
        </w:rPr>
        <w:t>所の現状や地域、企業との連携事例、こども食堂を応援する方法などを発信していき</w:t>
      </w:r>
      <w:r w:rsidR="008C3600">
        <w:rPr>
          <w:rFonts w:hint="eastAsia"/>
        </w:rPr>
        <w:t>ます</w:t>
      </w:r>
      <w:r>
        <w:rPr>
          <w:rFonts w:hint="eastAsia"/>
        </w:rPr>
        <w:t>。</w:t>
      </w:r>
    </w:p>
    <w:p w14:paraId="6BC117BB" w14:textId="77777777" w:rsidR="00CA49F7" w:rsidRDefault="00CA49F7" w:rsidP="00CA49F7">
      <w:r>
        <w:rPr>
          <w:rFonts w:hint="eastAsia"/>
        </w:rPr>
        <w:t>■目次■</w:t>
      </w:r>
    </w:p>
    <w:p w14:paraId="79D38853" w14:textId="53FD0D17" w:rsidR="00400BCA" w:rsidRDefault="002E3EA4" w:rsidP="00495B25">
      <w:r>
        <w:rPr>
          <w:rFonts w:hint="eastAsia"/>
        </w:rPr>
        <w:t>1</w:t>
      </w:r>
      <w:r w:rsidR="00400BCA">
        <w:t>）【</w:t>
      </w:r>
      <w:r w:rsidR="000D42AA">
        <w:rPr>
          <w:rFonts w:hint="eastAsia"/>
        </w:rPr>
        <w:t>助成情報</w:t>
      </w:r>
      <w:r w:rsidR="00400BCA">
        <w:t>】</w:t>
      </w:r>
      <w:r w:rsidR="00224EEF" w:rsidRPr="00224EEF">
        <w:rPr>
          <w:rFonts w:hint="eastAsia"/>
        </w:rPr>
        <w:t>令和</w:t>
      </w:r>
      <w:r w:rsidR="00224EEF" w:rsidRPr="00224EEF">
        <w:t>8年度「キリン・地域のちから応援事業」</w:t>
      </w:r>
      <w:r w:rsidR="00224EEF">
        <w:rPr>
          <w:rFonts w:hint="eastAsia"/>
        </w:rPr>
        <w:t>（</w:t>
      </w:r>
      <w:r w:rsidR="00224EEF" w:rsidRPr="00224EEF">
        <w:t>キリン福祉財団 </w:t>
      </w:r>
      <w:r w:rsidR="00224EEF">
        <w:rPr>
          <w:rFonts w:hint="eastAsia"/>
        </w:rPr>
        <w:t>）</w:t>
      </w:r>
    </w:p>
    <w:p w14:paraId="2D7F300E" w14:textId="6B7E99E2" w:rsidR="002E3EA4" w:rsidRPr="00400BCA" w:rsidRDefault="002E3EA4" w:rsidP="00495B25">
      <w:r>
        <w:rPr>
          <w:rFonts w:hint="eastAsia"/>
        </w:rPr>
        <w:t>2</w:t>
      </w:r>
      <w:r>
        <w:t>）【</w:t>
      </w:r>
      <w:r>
        <w:rPr>
          <w:rFonts w:hint="eastAsia"/>
        </w:rPr>
        <w:t>助成情報</w:t>
      </w:r>
      <w:r>
        <w:t>】</w:t>
      </w:r>
      <w:r w:rsidR="007E1480">
        <w:t xml:space="preserve">2026年度 </w:t>
      </w:r>
      <w:r w:rsidR="00784E9D">
        <w:rPr>
          <w:rFonts w:hint="eastAsia"/>
        </w:rPr>
        <w:t>「</w:t>
      </w:r>
      <w:r w:rsidR="007E1480">
        <w:t>児童・少年の健全育成助成</w:t>
      </w:r>
      <w:r w:rsidR="00784E9D">
        <w:rPr>
          <w:rFonts w:hint="eastAsia"/>
        </w:rPr>
        <w:t>」</w:t>
      </w:r>
      <w:r w:rsidR="007E1480">
        <w:t>物品助成（</w:t>
      </w:r>
      <w:r w:rsidR="0072740D" w:rsidRPr="0072740D">
        <w:rPr>
          <w:rFonts w:hint="eastAsia"/>
        </w:rPr>
        <w:t>ニッセイ財団</w:t>
      </w:r>
      <w:r w:rsidR="007E1480">
        <w:t>）</w:t>
      </w:r>
    </w:p>
    <w:p w14:paraId="7053A363" w14:textId="77777777" w:rsidR="00C92DC1" w:rsidRDefault="002E3EA4" w:rsidP="00C92DC1">
      <w:pPr>
        <w:pBdr>
          <w:bottom w:val="single" w:sz="12" w:space="1" w:color="auto"/>
        </w:pBdr>
      </w:pPr>
      <w:r>
        <w:rPr>
          <w:rFonts w:hint="eastAsia"/>
        </w:rPr>
        <w:t>3</w:t>
      </w:r>
      <w:r w:rsidR="00180177">
        <w:t>）</w:t>
      </w:r>
      <w:r w:rsidR="00DB1C7B">
        <w:t>【</w:t>
      </w:r>
      <w:r w:rsidR="008F6D93">
        <w:rPr>
          <w:rFonts w:hint="eastAsia"/>
        </w:rPr>
        <w:t>お知らせ</w:t>
      </w:r>
      <w:r w:rsidR="00DB1C7B">
        <w:t>】</w:t>
      </w:r>
      <w:r w:rsidR="00C92DC1">
        <w:rPr>
          <w:rFonts w:hint="eastAsia"/>
        </w:rPr>
        <w:t>クリスマスお楽しみ応援便</w:t>
      </w:r>
      <w:r w:rsidR="00C92DC1">
        <w:t>2025(ポケモン・ウィズ・ユー財団)</w:t>
      </w:r>
    </w:p>
    <w:p w14:paraId="3857748A" w14:textId="59C7E7CF" w:rsidR="00DB5AD9" w:rsidRPr="00DB5AD9" w:rsidRDefault="00DB5AD9" w:rsidP="00C92DC1">
      <w:pPr>
        <w:pBdr>
          <w:bottom w:val="single" w:sz="12" w:space="1" w:color="auto"/>
        </w:pBdr>
        <w:rPr>
          <w:rFonts w:hint="eastAsia"/>
        </w:rPr>
      </w:pPr>
      <w:r>
        <w:rPr>
          <w:rFonts w:hint="eastAsia"/>
        </w:rPr>
        <w:t>4</w:t>
      </w:r>
      <w:r>
        <w:t>）【</w:t>
      </w:r>
      <w:r>
        <w:rPr>
          <w:rFonts w:hint="eastAsia"/>
        </w:rPr>
        <w:t>お知らせ</w:t>
      </w:r>
      <w:r>
        <w:t>】</w:t>
      </w:r>
      <w:r w:rsidRPr="00441477">
        <w:rPr>
          <w:rFonts w:hint="eastAsia"/>
        </w:rPr>
        <w:t>こども食堂・こども宅食等への政府備蓄米の無償交付の追加支援</w:t>
      </w:r>
    </w:p>
    <w:p w14:paraId="73DB0990" w14:textId="57BB776E" w:rsidR="00400BCA" w:rsidRPr="00471A28" w:rsidRDefault="00471A28" w:rsidP="00400BCA">
      <w:pPr>
        <w:pBdr>
          <w:bottom w:val="single" w:sz="12" w:space="1" w:color="auto"/>
        </w:pBdr>
      </w:pPr>
      <w:r>
        <w:rPr>
          <w:rFonts w:hint="eastAsia"/>
        </w:rPr>
        <w:t>━━━━━━━━━━━━━━━━━━━━━━━━━━━━━━━━━━━━━━━</w:t>
      </w:r>
    </w:p>
    <w:p w14:paraId="372806F2" w14:textId="77777777" w:rsidR="008F6D93" w:rsidRDefault="008F6D93" w:rsidP="008F6D93">
      <w:pPr>
        <w:pBdr>
          <w:bottom w:val="single" w:sz="12" w:space="1" w:color="auto"/>
        </w:pBdr>
      </w:pPr>
      <w:r>
        <w:rPr>
          <w:rFonts w:hint="eastAsia"/>
        </w:rPr>
        <w:t>◇助成情報</w:t>
      </w:r>
    </w:p>
    <w:p w14:paraId="27F41992" w14:textId="14C2A02E" w:rsidR="00224EEF" w:rsidRPr="00224EEF" w:rsidRDefault="00B85079" w:rsidP="00224EEF">
      <w:pPr>
        <w:pBdr>
          <w:bottom w:val="single" w:sz="12" w:space="1" w:color="auto"/>
        </w:pBdr>
      </w:pPr>
      <w:r>
        <w:rPr>
          <w:rFonts w:hint="eastAsia"/>
        </w:rPr>
        <w:t>◆</w:t>
      </w:r>
      <w:r w:rsidR="00224EEF" w:rsidRPr="00224EEF">
        <w:rPr>
          <w:rFonts w:hint="eastAsia"/>
        </w:rPr>
        <w:t>令和</w:t>
      </w:r>
      <w:r w:rsidR="00224EEF" w:rsidRPr="00224EEF">
        <w:t>8年度「キリン・地域のちから応援事業」</w:t>
      </w:r>
      <w:r w:rsidR="00224EEF">
        <w:rPr>
          <w:rFonts w:hint="eastAsia"/>
        </w:rPr>
        <w:t>（</w:t>
      </w:r>
      <w:r w:rsidR="00224EEF" w:rsidRPr="00224EEF">
        <w:t>キリン福祉財団 </w:t>
      </w:r>
      <w:r w:rsidR="00224EEF">
        <w:rPr>
          <w:rFonts w:hint="eastAsia"/>
        </w:rPr>
        <w:t>）</w:t>
      </w:r>
    </w:p>
    <w:p w14:paraId="4D949947" w14:textId="2E0F9C83" w:rsidR="00224EEF" w:rsidRDefault="00224EEF" w:rsidP="00224EEF">
      <w:pPr>
        <w:pBdr>
          <w:bottom w:val="single" w:sz="12" w:space="1" w:color="auto"/>
        </w:pBdr>
      </w:pPr>
      <w:r>
        <w:rPr>
          <w:rFonts w:hint="eastAsia"/>
        </w:rPr>
        <w:t>障害があってもなくても、高齢者でも子どもでも、日本人でも外国人でも、同じ地域やコミュニティで生活する一員として、共に理解し合い・支え合う共生社会の実現を願い、地域における障害児・者、高齢者、子どもなどの福祉向上に関わる、次のような幅広いボランティア活動を実施する団体に対して助成します。災害の復興応援および防災や公衆衛生に関しても広く募集します。</w:t>
      </w:r>
    </w:p>
    <w:p w14:paraId="58C91747" w14:textId="77777777" w:rsidR="00224EEF" w:rsidRDefault="00224EEF" w:rsidP="00224EEF">
      <w:pPr>
        <w:pBdr>
          <w:bottom w:val="single" w:sz="12" w:space="1" w:color="auto"/>
        </w:pBdr>
      </w:pPr>
      <w:r>
        <w:t>(1)子ども・子育て世代の福祉向上に関わるもの</w:t>
      </w:r>
    </w:p>
    <w:p w14:paraId="358EDA82" w14:textId="77777777" w:rsidR="00224EEF" w:rsidRDefault="00224EEF" w:rsidP="00224EEF">
      <w:pPr>
        <w:pBdr>
          <w:bottom w:val="single" w:sz="12" w:space="1" w:color="auto"/>
        </w:pBdr>
      </w:pPr>
      <w:r>
        <w:t>(2)シルバー世代の福祉向上に関わるもの</w:t>
      </w:r>
    </w:p>
    <w:p w14:paraId="44616D4A" w14:textId="77777777" w:rsidR="00224EEF" w:rsidRDefault="00224EEF" w:rsidP="00224EEF">
      <w:pPr>
        <w:pBdr>
          <w:bottom w:val="single" w:sz="12" w:space="1" w:color="auto"/>
        </w:pBdr>
      </w:pPr>
      <w:r>
        <w:t>(3)障害や困りごとのある人・支える人の福祉向上に関わるもの</w:t>
      </w:r>
    </w:p>
    <w:p w14:paraId="732FDBD5" w14:textId="5A85BC0F" w:rsidR="00224EEF" w:rsidRDefault="00224EEF" w:rsidP="00224EEF">
      <w:pPr>
        <w:pBdr>
          <w:bottom w:val="single" w:sz="12" w:space="1" w:color="auto"/>
        </w:pBdr>
        <w:rPr>
          <w:rFonts w:hint="eastAsia"/>
        </w:rPr>
      </w:pPr>
      <w:r>
        <w:t>(4)地域やコミュニティの活性化に関わるもの</w:t>
      </w:r>
    </w:p>
    <w:p w14:paraId="0E11612F" w14:textId="77777777" w:rsidR="00224EEF" w:rsidRDefault="00224EEF" w:rsidP="00224EEF">
      <w:pPr>
        <w:pBdr>
          <w:bottom w:val="single" w:sz="12" w:space="1" w:color="auto"/>
        </w:pBdr>
      </w:pPr>
      <w:r>
        <w:rPr>
          <w:rFonts w:hint="eastAsia"/>
        </w:rPr>
        <w:t>■助成対象となる団体：４名以上のメンバーが活動し、連絡責任者は満１８歳以上であること。</w:t>
      </w:r>
    </w:p>
    <w:p w14:paraId="4BCA03A4" w14:textId="77777777" w:rsidR="00224EEF" w:rsidRDefault="00224EEF" w:rsidP="00224EEF">
      <w:pPr>
        <w:pBdr>
          <w:bottom w:val="single" w:sz="12" w:space="1" w:color="auto"/>
        </w:pBdr>
      </w:pPr>
      <w:r>
        <w:rPr>
          <w:rFonts w:hint="eastAsia"/>
        </w:rPr>
        <w:t>■助成対象となる事業実施期間：令和８年４月１日（水）～令和９年３月３１日（水）</w:t>
      </w:r>
    </w:p>
    <w:p w14:paraId="417C796B" w14:textId="77777777" w:rsidR="00224EEF" w:rsidRDefault="00224EEF" w:rsidP="00224EEF">
      <w:pPr>
        <w:pBdr>
          <w:bottom w:val="single" w:sz="12" w:space="1" w:color="auto"/>
        </w:pBdr>
      </w:pPr>
      <w:r>
        <w:rPr>
          <w:rFonts w:hint="eastAsia"/>
        </w:rPr>
        <w:t>■助成金額：１件（一団体）あたりの上限額３０万円です（総額４，５００万円）。</w:t>
      </w:r>
    </w:p>
    <w:p w14:paraId="1FFA93EE" w14:textId="1BA69E5E" w:rsidR="00224EEF" w:rsidRDefault="00224EEF" w:rsidP="00224EEF">
      <w:pPr>
        <w:pBdr>
          <w:bottom w:val="single" w:sz="12" w:space="1" w:color="auto"/>
        </w:pBdr>
        <w:ind w:firstLineChars="600" w:firstLine="1260"/>
      </w:pPr>
      <w:r>
        <w:rPr>
          <w:rFonts w:hint="eastAsia"/>
        </w:rPr>
        <w:t>※</w:t>
      </w:r>
      <w:r>
        <w:rPr>
          <w:rFonts w:hint="eastAsia"/>
        </w:rPr>
        <w:t>原則として単年度助成です。</w:t>
      </w:r>
    </w:p>
    <w:p w14:paraId="6B09D3C5" w14:textId="12B83EBF" w:rsidR="00224EEF" w:rsidRDefault="00224EEF" w:rsidP="00224EEF">
      <w:pPr>
        <w:pBdr>
          <w:bottom w:val="single" w:sz="12" w:space="1" w:color="auto"/>
        </w:pBdr>
      </w:pPr>
      <w:r>
        <w:rPr>
          <w:rFonts w:hint="eastAsia"/>
        </w:rPr>
        <w:t>■申込受付期間：令和７年９月１１日（木）～１０月３１日（金）当日消印有効</w:t>
      </w:r>
    </w:p>
    <w:p w14:paraId="730E2340" w14:textId="77777777" w:rsidR="00224EEF" w:rsidRDefault="00224EEF" w:rsidP="00224EEF">
      <w:pPr>
        <w:pBdr>
          <w:bottom w:val="single" w:sz="12" w:space="1" w:color="auto"/>
        </w:pBdr>
      </w:pPr>
      <w:r>
        <w:rPr>
          <w:rFonts w:hint="eastAsia"/>
        </w:rPr>
        <w:t>■申込方法：申込書に必要事項をご記入の上、財団宛に郵送ください。</w:t>
      </w:r>
    </w:p>
    <w:p w14:paraId="0B2D5C45" w14:textId="41F663FD" w:rsidR="00224EEF" w:rsidRDefault="00224EEF" w:rsidP="00224EEF">
      <w:pPr>
        <w:pBdr>
          <w:bottom w:val="single" w:sz="12" w:space="1" w:color="auto"/>
        </w:pBdr>
      </w:pPr>
      <w:r>
        <w:rPr>
          <w:rFonts w:hint="eastAsia"/>
        </w:rPr>
        <w:t>■詳細：</w:t>
      </w:r>
      <w:hyperlink r:id="rId7" w:history="1">
        <w:r w:rsidRPr="00384748">
          <w:rPr>
            <w:rStyle w:val="a3"/>
          </w:rPr>
          <w:t>https://foundation.kirinholdings.com/subsidy/r8/index.html</w:t>
        </w:r>
      </w:hyperlink>
    </w:p>
    <w:p w14:paraId="75CB9D4A" w14:textId="621643A1" w:rsidR="002E3EA4" w:rsidRDefault="002E3EA4" w:rsidP="00224EEF">
      <w:pPr>
        <w:pBdr>
          <w:bottom w:val="single" w:sz="12" w:space="1" w:color="auto"/>
        </w:pBdr>
      </w:pPr>
      <w:r>
        <w:rPr>
          <w:rFonts w:hint="eastAsia"/>
        </w:rPr>
        <w:t>━━━━━━━━━━━━━━━━━━━━━━━━━━━━━━━━━━━━━━━</w:t>
      </w:r>
    </w:p>
    <w:p w14:paraId="2D4ABA67" w14:textId="77777777" w:rsidR="002E3EA4" w:rsidRDefault="002E3EA4" w:rsidP="002E3EA4">
      <w:pPr>
        <w:pBdr>
          <w:bottom w:val="single" w:sz="12" w:space="1" w:color="auto"/>
        </w:pBdr>
      </w:pPr>
      <w:r>
        <w:rPr>
          <w:rFonts w:hint="eastAsia"/>
        </w:rPr>
        <w:t>◇助成情報</w:t>
      </w:r>
    </w:p>
    <w:p w14:paraId="530C114A" w14:textId="462BE9B8" w:rsidR="007E1480" w:rsidRDefault="007E1480" w:rsidP="007E1480">
      <w:pPr>
        <w:pBdr>
          <w:bottom w:val="single" w:sz="12" w:space="1" w:color="auto"/>
        </w:pBdr>
      </w:pPr>
      <w:r>
        <w:rPr>
          <w:rFonts w:hint="eastAsia"/>
        </w:rPr>
        <w:t>◆</w:t>
      </w:r>
      <w:r w:rsidR="00784E9D">
        <w:t xml:space="preserve">2026年度 </w:t>
      </w:r>
      <w:r w:rsidR="00784E9D">
        <w:rPr>
          <w:rFonts w:hint="eastAsia"/>
        </w:rPr>
        <w:t>「</w:t>
      </w:r>
      <w:r w:rsidR="00784E9D">
        <w:t>児童・少年の健全育成助成</w:t>
      </w:r>
      <w:r w:rsidR="00784E9D">
        <w:rPr>
          <w:rFonts w:hint="eastAsia"/>
        </w:rPr>
        <w:t>」</w:t>
      </w:r>
      <w:r w:rsidR="00784E9D">
        <w:t>物品助成（</w:t>
      </w:r>
      <w:r w:rsidR="00784E9D" w:rsidRPr="0072740D">
        <w:rPr>
          <w:rFonts w:hint="eastAsia"/>
        </w:rPr>
        <w:t>ニッセイ財団</w:t>
      </w:r>
      <w:r w:rsidR="00784E9D">
        <w:t>）</w:t>
      </w:r>
    </w:p>
    <w:p w14:paraId="4C83F5C7" w14:textId="77777777" w:rsidR="0072740D" w:rsidRDefault="0072740D" w:rsidP="007E1480">
      <w:pPr>
        <w:pBdr>
          <w:bottom w:val="single" w:sz="12" w:space="1" w:color="auto"/>
        </w:pBdr>
      </w:pPr>
      <w:r w:rsidRPr="0072740D">
        <w:rPr>
          <w:rFonts w:hint="eastAsia"/>
        </w:rPr>
        <w:lastRenderedPageBreak/>
        <w:t>定期的かつ日常的に継続して取り組んでいる民間の団体に対して、その活動に常時・直接必要な物品を助成いたします。</w:t>
      </w:r>
    </w:p>
    <w:p w14:paraId="1C248F40" w14:textId="77777777" w:rsidR="0072740D" w:rsidRDefault="0072740D" w:rsidP="0072740D">
      <w:pPr>
        <w:pBdr>
          <w:bottom w:val="single" w:sz="12" w:space="1" w:color="auto"/>
        </w:pBdr>
      </w:pPr>
      <w:r>
        <w:rPr>
          <w:rFonts w:hint="eastAsia"/>
        </w:rPr>
        <w:t>■対象団体</w:t>
      </w:r>
    </w:p>
    <w:p w14:paraId="419853C1" w14:textId="77777777" w:rsidR="0072740D" w:rsidRDefault="0072740D" w:rsidP="0072740D">
      <w:pPr>
        <w:pBdr>
          <w:bottom w:val="single" w:sz="12" w:space="1" w:color="auto"/>
        </w:pBdr>
      </w:pPr>
      <w:r>
        <w:rPr>
          <w:rFonts w:hint="eastAsia"/>
        </w:rPr>
        <w:t>①申請時点で設立後１年以上の活動実績がある団体</w:t>
      </w:r>
    </w:p>
    <w:p w14:paraId="0BD1F439" w14:textId="77777777" w:rsidR="0072740D" w:rsidRDefault="0072740D" w:rsidP="0072740D">
      <w:pPr>
        <w:pBdr>
          <w:bottom w:val="single" w:sz="12" w:space="1" w:color="auto"/>
        </w:pBdr>
      </w:pPr>
      <w:r>
        <w:rPr>
          <w:rFonts w:hint="eastAsia"/>
        </w:rPr>
        <w:t>②常時１０名以上の構成員がいる団体</w:t>
      </w:r>
    </w:p>
    <w:p w14:paraId="1092F1C5" w14:textId="77777777" w:rsidR="0072740D" w:rsidRDefault="0072740D" w:rsidP="0072740D">
      <w:pPr>
        <w:pBdr>
          <w:bottom w:val="single" w:sz="12" w:space="1" w:color="auto"/>
        </w:pBdr>
      </w:pPr>
      <w:r>
        <w:rPr>
          <w:rFonts w:hint="eastAsia"/>
        </w:rPr>
        <w:t>③構成員の半数以上が１８歳未満の児童・少年である団体</w:t>
      </w:r>
    </w:p>
    <w:p w14:paraId="7051DBD8" w14:textId="77777777" w:rsidR="0072740D" w:rsidRDefault="0072740D" w:rsidP="0072740D">
      <w:pPr>
        <w:pBdr>
          <w:bottom w:val="single" w:sz="12" w:space="1" w:color="auto"/>
        </w:pBdr>
      </w:pPr>
      <w:r>
        <w:rPr>
          <w:rFonts w:hint="eastAsia"/>
        </w:rPr>
        <w:t>④少なくとも月１回以上を目処として定例活動を行っている団体</w:t>
      </w:r>
    </w:p>
    <w:p w14:paraId="0F6BE00A" w14:textId="77777777" w:rsidR="0072740D" w:rsidRDefault="0072740D" w:rsidP="0072740D">
      <w:pPr>
        <w:pBdr>
          <w:bottom w:val="single" w:sz="12" w:space="1" w:color="auto"/>
        </w:pBdr>
      </w:pPr>
      <w:r>
        <w:rPr>
          <w:rFonts w:hint="eastAsia"/>
        </w:rPr>
        <w:t>⑤助成により購入した物品を直接・継続的に活用し管理できる団体</w:t>
      </w:r>
    </w:p>
    <w:p w14:paraId="708E9309" w14:textId="77777777" w:rsidR="0072740D" w:rsidRDefault="0072740D" w:rsidP="0072740D">
      <w:pPr>
        <w:pBdr>
          <w:bottom w:val="single" w:sz="12" w:space="1" w:color="auto"/>
        </w:pBdr>
      </w:pPr>
      <w:r>
        <w:rPr>
          <w:rFonts w:hint="eastAsia"/>
        </w:rPr>
        <w:t>■対象活動</w:t>
      </w:r>
    </w:p>
    <w:p w14:paraId="28ABA1C1" w14:textId="77777777" w:rsidR="0072740D" w:rsidRDefault="0072740D" w:rsidP="0072740D">
      <w:pPr>
        <w:pBdr>
          <w:bottom w:val="single" w:sz="12" w:space="1" w:color="auto"/>
        </w:pBdr>
      </w:pPr>
      <w:r>
        <w:rPr>
          <w:rFonts w:hint="eastAsia"/>
        </w:rPr>
        <w:t>・子育てサークル活動</w:t>
      </w:r>
    </w:p>
    <w:p w14:paraId="5B6928BA" w14:textId="77777777" w:rsidR="0072740D" w:rsidRDefault="0072740D" w:rsidP="0072740D">
      <w:pPr>
        <w:pBdr>
          <w:bottom w:val="single" w:sz="12" w:space="1" w:color="auto"/>
        </w:pBdr>
      </w:pPr>
      <w:r>
        <w:rPr>
          <w:rFonts w:hint="eastAsia"/>
        </w:rPr>
        <w:t>・子育て支援ネットワーク活動</w:t>
      </w:r>
    </w:p>
    <w:p w14:paraId="6C4C4993" w14:textId="77777777" w:rsidR="0072740D" w:rsidRDefault="0072740D" w:rsidP="0072740D">
      <w:pPr>
        <w:pBdr>
          <w:bottom w:val="single" w:sz="12" w:space="1" w:color="auto"/>
        </w:pBdr>
      </w:pPr>
      <w:r>
        <w:rPr>
          <w:rFonts w:hint="eastAsia"/>
        </w:rPr>
        <w:t>・地域に根ざした文庫、読み聞かせ、人形劇活動</w:t>
      </w:r>
    </w:p>
    <w:p w14:paraId="45AF7CB8" w14:textId="77777777" w:rsidR="0072740D" w:rsidRDefault="0072740D" w:rsidP="0072740D">
      <w:pPr>
        <w:pBdr>
          <w:bottom w:val="single" w:sz="12" w:space="1" w:color="auto"/>
        </w:pBdr>
      </w:pPr>
      <w:r>
        <w:rPr>
          <w:rFonts w:hint="eastAsia"/>
        </w:rPr>
        <w:t>・児童少年の居場所づくり支援活動</w:t>
      </w:r>
    </w:p>
    <w:p w14:paraId="78508378" w14:textId="77777777" w:rsidR="0072740D" w:rsidRDefault="0072740D" w:rsidP="0072740D">
      <w:pPr>
        <w:pBdr>
          <w:bottom w:val="single" w:sz="12" w:space="1" w:color="auto"/>
        </w:pBdr>
      </w:pPr>
      <w:r>
        <w:rPr>
          <w:rFonts w:hint="eastAsia"/>
        </w:rPr>
        <w:t>・子ども食堂、学習支援活動（フリースクールを除く）</w:t>
      </w:r>
    </w:p>
    <w:p w14:paraId="43D090A0" w14:textId="77777777" w:rsidR="0072740D" w:rsidRDefault="0072740D" w:rsidP="0072740D">
      <w:pPr>
        <w:pBdr>
          <w:bottom w:val="single" w:sz="12" w:space="1" w:color="auto"/>
        </w:pBdr>
      </w:pPr>
      <w:r>
        <w:rPr>
          <w:rFonts w:hint="eastAsia"/>
        </w:rPr>
        <w:t>・障がいのある子どもたちの療育支援活動</w:t>
      </w:r>
    </w:p>
    <w:p w14:paraId="4889FBD2" w14:textId="15382BF6" w:rsidR="0072740D" w:rsidRPr="0072740D" w:rsidRDefault="0072740D" w:rsidP="0072740D">
      <w:pPr>
        <w:pBdr>
          <w:bottom w:val="single" w:sz="12" w:space="1" w:color="auto"/>
        </w:pBdr>
        <w:rPr>
          <w:rFonts w:hint="eastAsia"/>
        </w:rPr>
      </w:pPr>
      <w:r>
        <w:rPr>
          <w:rFonts w:hint="eastAsia"/>
        </w:rPr>
        <w:t>・フリースクール運営活動（不登校の小中学生、高校生を対象とした活動）など</w:t>
      </w:r>
    </w:p>
    <w:p w14:paraId="6951BCB0" w14:textId="5E50DF7E" w:rsidR="0072740D" w:rsidRDefault="0072740D" w:rsidP="0072740D">
      <w:pPr>
        <w:pBdr>
          <w:bottom w:val="single" w:sz="12" w:space="1" w:color="auto"/>
        </w:pBdr>
      </w:pPr>
      <w:r>
        <w:rPr>
          <w:rFonts w:hint="eastAsia"/>
        </w:rPr>
        <w:t>■助成内容</w:t>
      </w:r>
      <w:r w:rsidR="00784E9D">
        <w:rPr>
          <w:rFonts w:hint="eastAsia"/>
        </w:rPr>
        <w:t>：</w:t>
      </w:r>
      <w:r>
        <w:rPr>
          <w:rFonts w:hint="eastAsia"/>
        </w:rPr>
        <w:t>１団体</w:t>
      </w:r>
      <w:r>
        <w:t xml:space="preserve"> ３０万円～８０万円（物品購入資金助成）</w:t>
      </w:r>
    </w:p>
    <w:p w14:paraId="23BB1D4D" w14:textId="77777777" w:rsidR="0072740D" w:rsidRDefault="007E1480" w:rsidP="0072740D">
      <w:pPr>
        <w:pBdr>
          <w:bottom w:val="single" w:sz="12" w:space="1" w:color="auto"/>
        </w:pBdr>
      </w:pPr>
      <w:r>
        <w:rPr>
          <w:rFonts w:hint="eastAsia"/>
        </w:rPr>
        <w:t>■締切：</w:t>
      </w:r>
      <w:r>
        <w:t>2025年11月中旬（予定）</w:t>
      </w:r>
    </w:p>
    <w:p w14:paraId="25F8D208" w14:textId="08619C70" w:rsidR="007E1480" w:rsidRDefault="007E1480" w:rsidP="00784E9D">
      <w:pPr>
        <w:pBdr>
          <w:bottom w:val="single" w:sz="12" w:space="1" w:color="auto"/>
        </w:pBdr>
        <w:ind w:firstLineChars="100" w:firstLine="210"/>
      </w:pPr>
      <w:r>
        <w:t>※具体的な期日は都道府県担当部門の指示に従ってください。</w:t>
      </w:r>
    </w:p>
    <w:p w14:paraId="30806495" w14:textId="54B54421" w:rsidR="0072740D" w:rsidRDefault="0072740D" w:rsidP="0072740D">
      <w:pPr>
        <w:pBdr>
          <w:bottom w:val="single" w:sz="12" w:space="1" w:color="auto"/>
        </w:pBdr>
      </w:pPr>
      <w:r>
        <w:rPr>
          <w:rFonts w:hint="eastAsia"/>
        </w:rPr>
        <w:t>■詳細：</w:t>
      </w:r>
      <w:hyperlink r:id="rId8" w:history="1">
        <w:r w:rsidRPr="00290BAD">
          <w:rPr>
            <w:rStyle w:val="a3"/>
          </w:rPr>
          <w:t>https://nihonseimei-zaidan.or.jp/jidou/02.html</w:t>
        </w:r>
      </w:hyperlink>
    </w:p>
    <w:p w14:paraId="169BFDF0" w14:textId="79698EDE" w:rsidR="008F6D93" w:rsidRDefault="008F6D93" w:rsidP="008F6D93">
      <w:pPr>
        <w:pBdr>
          <w:bottom w:val="single" w:sz="12" w:space="1" w:color="auto"/>
        </w:pBdr>
      </w:pPr>
      <w:r>
        <w:rPr>
          <w:rFonts w:hint="eastAsia"/>
        </w:rPr>
        <w:t>━━━━━━━━━━━━━━━━━━━━━━━━━━━━━━━━━━━━━━━</w:t>
      </w:r>
    </w:p>
    <w:p w14:paraId="150CFDF1" w14:textId="715BACEF" w:rsidR="00C92DC1" w:rsidRDefault="00471A28" w:rsidP="00C92DC1">
      <w:pPr>
        <w:pBdr>
          <w:bottom w:val="single" w:sz="12" w:space="1" w:color="auto"/>
        </w:pBdr>
      </w:pPr>
      <w:r>
        <w:rPr>
          <w:rFonts w:hint="eastAsia"/>
        </w:rPr>
        <w:t>◇お知らせ</w:t>
      </w:r>
    </w:p>
    <w:p w14:paraId="07AEB73E" w14:textId="2517971D" w:rsidR="00C92DC1" w:rsidRDefault="00C92DC1" w:rsidP="00C92DC1">
      <w:pPr>
        <w:pBdr>
          <w:bottom w:val="single" w:sz="12" w:space="1" w:color="auto"/>
        </w:pBdr>
      </w:pPr>
      <w:r>
        <w:rPr>
          <w:rFonts w:hint="eastAsia"/>
        </w:rPr>
        <w:t>◆クリスマスお楽しみ応援便</w:t>
      </w:r>
      <w:r>
        <w:t>2025(ポケモン・ウィズ・ユー財団)</w:t>
      </w:r>
    </w:p>
    <w:p w14:paraId="432C5080" w14:textId="78245681" w:rsidR="00C92DC1" w:rsidRDefault="00C92DC1" w:rsidP="0072740D">
      <w:pPr>
        <w:pBdr>
          <w:bottom w:val="single" w:sz="12" w:space="1" w:color="auto"/>
        </w:pBdr>
      </w:pPr>
      <w:r>
        <w:rPr>
          <w:rFonts w:hint="eastAsia"/>
        </w:rPr>
        <w:t>一般財団法人ポケモン・ウィズ・ユー財団は「ポケモン</w:t>
      </w:r>
      <w:r>
        <w:t xml:space="preserve"> こども食堂応援隊！」活動の一環として、全国のこども食堂を対象に「クリスマスお楽しみ応援便2025」の応募受付を10月3日（金）より開始いたします。</w:t>
      </w:r>
    </w:p>
    <w:p w14:paraId="16191E30" w14:textId="2088A815" w:rsidR="00C92DC1" w:rsidRDefault="0072740D" w:rsidP="0072740D">
      <w:pPr>
        <w:pBdr>
          <w:bottom w:val="single" w:sz="12" w:space="1" w:color="auto"/>
        </w:pBdr>
      </w:pPr>
      <w:r>
        <w:rPr>
          <w:rFonts w:hint="eastAsia"/>
        </w:rPr>
        <w:t>1)</w:t>
      </w:r>
      <w:r w:rsidR="00C92DC1">
        <w:rPr>
          <w:rFonts w:hint="eastAsia"/>
        </w:rPr>
        <w:t>ペーパークラフト</w:t>
      </w:r>
      <w:r w:rsidR="00471A28">
        <w:rPr>
          <w:rFonts w:hint="eastAsia"/>
        </w:rPr>
        <w:t>(</w:t>
      </w:r>
      <w:r w:rsidR="00C92DC1">
        <w:rPr>
          <w:rFonts w:hint="eastAsia"/>
        </w:rPr>
        <w:t>クリスマスツリー</w:t>
      </w:r>
      <w:r w:rsidR="00471A28">
        <w:rPr>
          <w:rFonts w:hint="eastAsia"/>
        </w:rPr>
        <w:t>)</w:t>
      </w:r>
      <w:r w:rsidR="00C92DC1">
        <w:rPr>
          <w:rFonts w:hint="eastAsia"/>
        </w:rPr>
        <w:t>（</w:t>
      </w:r>
      <w:r w:rsidR="00C92DC1">
        <w:t>A4判ペーパークラフト</w:t>
      </w:r>
      <w:r w:rsidR="00471A28">
        <w:rPr>
          <w:rFonts w:hint="eastAsia"/>
        </w:rPr>
        <w:t xml:space="preserve"> </w:t>
      </w:r>
      <w:r w:rsidR="00C92DC1">
        <w:t>1キット50部）</w:t>
      </w:r>
    </w:p>
    <w:p w14:paraId="5CA7C930" w14:textId="276E0606" w:rsidR="00C92DC1" w:rsidRDefault="0072740D" w:rsidP="0072740D">
      <w:pPr>
        <w:pBdr>
          <w:bottom w:val="single" w:sz="12" w:space="1" w:color="auto"/>
        </w:pBdr>
      </w:pPr>
      <w:r>
        <w:rPr>
          <w:rFonts w:hint="eastAsia"/>
        </w:rPr>
        <w:t>2)</w:t>
      </w:r>
      <w:r w:rsidR="00C92DC1">
        <w:rPr>
          <w:rFonts w:hint="eastAsia"/>
        </w:rPr>
        <w:t>ペーパークラフト</w:t>
      </w:r>
      <w:r w:rsidR="00471A28">
        <w:rPr>
          <w:rFonts w:hint="eastAsia"/>
        </w:rPr>
        <w:t>(</w:t>
      </w:r>
      <w:r w:rsidR="00C92DC1">
        <w:rPr>
          <w:rFonts w:hint="eastAsia"/>
        </w:rPr>
        <w:t>マルチディスプレイスタンド</w:t>
      </w:r>
      <w:r w:rsidR="00471A28">
        <w:rPr>
          <w:rFonts w:hint="eastAsia"/>
        </w:rPr>
        <w:t>)(</w:t>
      </w:r>
      <w:r w:rsidR="00C92DC1">
        <w:t>A4判ペーパークラフト</w:t>
      </w:r>
      <w:r>
        <w:rPr>
          <w:rFonts w:hint="eastAsia"/>
        </w:rPr>
        <w:t>1</w:t>
      </w:r>
      <w:r w:rsidR="00C92DC1">
        <w:t>キット50部）</w:t>
      </w:r>
    </w:p>
    <w:p w14:paraId="2BDE27A8" w14:textId="11B2D69B" w:rsidR="00C92DC1" w:rsidRDefault="0072740D" w:rsidP="0072740D">
      <w:pPr>
        <w:pBdr>
          <w:bottom w:val="single" w:sz="12" w:space="1" w:color="auto"/>
        </w:pBdr>
      </w:pPr>
      <w:r>
        <w:rPr>
          <w:rFonts w:hint="eastAsia"/>
        </w:rPr>
        <w:t>3)</w:t>
      </w:r>
      <w:r w:rsidR="00C92DC1">
        <w:rPr>
          <w:rFonts w:hint="eastAsia"/>
        </w:rPr>
        <w:t>じゆう帳＆ポケモンシール」</w:t>
      </w:r>
      <w:r w:rsidR="00471A28">
        <w:rPr>
          <w:rFonts w:hint="eastAsia"/>
        </w:rPr>
        <w:t>(</w:t>
      </w:r>
      <w:r w:rsidR="00C92DC1">
        <w:t>1キット50セット</w:t>
      </w:r>
      <w:r w:rsidR="00471A28">
        <w:rPr>
          <w:rFonts w:hint="eastAsia"/>
        </w:rPr>
        <w:t>)</w:t>
      </w:r>
    </w:p>
    <w:p w14:paraId="71C1C43F" w14:textId="3D156642" w:rsidR="00C92DC1" w:rsidRDefault="00C92DC1" w:rsidP="00C92DC1">
      <w:pPr>
        <w:pBdr>
          <w:bottom w:val="single" w:sz="12" w:space="1" w:color="auto"/>
        </w:pBdr>
      </w:pPr>
      <w:r>
        <w:rPr>
          <w:rFonts w:hint="eastAsia"/>
        </w:rPr>
        <w:t>※</w:t>
      </w:r>
      <w:r w:rsidR="0072740D">
        <w:rPr>
          <w:rFonts w:hint="eastAsia"/>
        </w:rPr>
        <w:t xml:space="preserve">　1)</w:t>
      </w:r>
      <w:r>
        <w:rPr>
          <w:rFonts w:hint="eastAsia"/>
        </w:rPr>
        <w:t>は</w:t>
      </w:r>
      <w:r>
        <w:t>2025年11月中旬、</w:t>
      </w:r>
      <w:r w:rsidR="0072740D">
        <w:rPr>
          <w:rFonts w:hint="eastAsia"/>
        </w:rPr>
        <w:t>2・3)</w:t>
      </w:r>
      <w:r>
        <w:rPr>
          <w:rFonts w:hint="eastAsia"/>
        </w:rPr>
        <w:t>は</w:t>
      </w:r>
      <w:r>
        <w:t>11月下旬の発送を予定しております。ぜひ、こども食堂を訪れたこども達へのプレゼントとしてご活用ください。</w:t>
      </w:r>
    </w:p>
    <w:p w14:paraId="3192A4CA" w14:textId="77777777" w:rsidR="00C92DC1" w:rsidRDefault="00C92DC1" w:rsidP="00C92DC1">
      <w:pPr>
        <w:pBdr>
          <w:bottom w:val="single" w:sz="12" w:space="1" w:color="auto"/>
        </w:pBdr>
      </w:pPr>
      <w:r>
        <w:rPr>
          <w:rFonts w:hint="eastAsia"/>
        </w:rPr>
        <w:t>■応募期間</w:t>
      </w:r>
      <w:r>
        <w:t>:2025年10月3日（金）～10月20日（月）23：59</w:t>
      </w:r>
    </w:p>
    <w:p w14:paraId="61C8B59E" w14:textId="77777777" w:rsidR="00C92DC1" w:rsidRDefault="00C92DC1" w:rsidP="00C92DC1">
      <w:pPr>
        <w:pBdr>
          <w:bottom w:val="single" w:sz="12" w:space="1" w:color="auto"/>
        </w:pBdr>
      </w:pPr>
      <w:r>
        <w:rPr>
          <w:rFonts w:hint="eastAsia"/>
        </w:rPr>
        <w:t>■応募先</w:t>
      </w:r>
      <w:r>
        <w:t>:お申込みフォームよりご応募ください。</w:t>
      </w:r>
    </w:p>
    <w:p w14:paraId="6BEC5F3D" w14:textId="5C67D772" w:rsidR="00C92DC1" w:rsidRDefault="00C92DC1" w:rsidP="00C92DC1">
      <w:pPr>
        <w:pBdr>
          <w:bottom w:val="single" w:sz="12" w:space="1" w:color="auto"/>
        </w:pBdr>
      </w:pPr>
      <w:hyperlink r:id="rId9" w:history="1">
        <w:r w:rsidRPr="00B307D5">
          <w:rPr>
            <w:rStyle w:val="a3"/>
          </w:rPr>
          <w:t>https://docs.google.com/forms/d/e/1FAIpQLSfyw6ctX3BRxB5x1gi8X3wdIU9ZKrrHE0fjzks9Q5drSn7C1A/viewform</w:t>
        </w:r>
      </w:hyperlink>
    </w:p>
    <w:p w14:paraId="01657B52" w14:textId="4A1A452A" w:rsidR="008F6D93" w:rsidRDefault="00C92DC1" w:rsidP="00C92DC1">
      <w:pPr>
        <w:pBdr>
          <w:bottom w:val="single" w:sz="12" w:space="1" w:color="auto"/>
        </w:pBdr>
      </w:pPr>
      <w:r>
        <w:rPr>
          <w:rFonts w:hint="eastAsia"/>
        </w:rPr>
        <w:t>■詳細：</w:t>
      </w:r>
      <w:hyperlink r:id="rId10" w:history="1">
        <w:r w:rsidRPr="00B307D5">
          <w:rPr>
            <w:rStyle w:val="a3"/>
          </w:rPr>
          <w:t>https://www.pokemon-foundation.or.jp/news/123/</w:t>
        </w:r>
      </w:hyperlink>
    </w:p>
    <w:p w14:paraId="188A3E9F" w14:textId="77777777" w:rsidR="00441477" w:rsidRDefault="00441477" w:rsidP="00441477">
      <w:pPr>
        <w:pBdr>
          <w:bottom w:val="single" w:sz="12" w:space="1" w:color="auto"/>
        </w:pBdr>
      </w:pPr>
      <w:r>
        <w:rPr>
          <w:rFonts w:hint="eastAsia"/>
        </w:rPr>
        <w:lastRenderedPageBreak/>
        <w:t>━━━━━━━━━━━━━━━━━━━━━━━━━━━━━━━━━━━━━━━</w:t>
      </w:r>
    </w:p>
    <w:p w14:paraId="6743065E" w14:textId="77777777" w:rsidR="00441477" w:rsidRDefault="00441477" w:rsidP="00441477">
      <w:pPr>
        <w:pBdr>
          <w:bottom w:val="single" w:sz="12" w:space="1" w:color="auto"/>
        </w:pBdr>
      </w:pPr>
      <w:r>
        <w:rPr>
          <w:rFonts w:hint="eastAsia"/>
        </w:rPr>
        <w:t>◇お知らせ</w:t>
      </w:r>
    </w:p>
    <w:p w14:paraId="5335E51F" w14:textId="11582449" w:rsidR="00441477" w:rsidRDefault="00441477" w:rsidP="00441477">
      <w:pPr>
        <w:pBdr>
          <w:bottom w:val="single" w:sz="12" w:space="1" w:color="auto"/>
        </w:pBdr>
      </w:pPr>
      <w:r>
        <w:rPr>
          <w:rFonts w:hint="eastAsia"/>
        </w:rPr>
        <w:t>◆</w:t>
      </w:r>
      <w:r w:rsidRPr="00441477">
        <w:rPr>
          <w:rFonts w:hint="eastAsia"/>
        </w:rPr>
        <w:t>こども食堂・こども宅食等への政府備蓄米の無償交付の追加支援</w:t>
      </w:r>
    </w:p>
    <w:p w14:paraId="4ABD12D9" w14:textId="4A26F29A" w:rsidR="00441477" w:rsidRDefault="00441477" w:rsidP="00CD343C">
      <w:pPr>
        <w:pBdr>
          <w:bottom w:val="single" w:sz="12" w:space="1" w:color="auto"/>
        </w:pBdr>
      </w:pPr>
      <w:r w:rsidRPr="00441477">
        <w:rPr>
          <w:rFonts w:hint="eastAsia"/>
        </w:rPr>
        <w:t>（農林水産省×こども家庭庁）</w:t>
      </w:r>
    </w:p>
    <w:p w14:paraId="2115C1E0" w14:textId="28D72A01" w:rsidR="00441477" w:rsidRDefault="00441477" w:rsidP="00441477">
      <w:pPr>
        <w:pBdr>
          <w:bottom w:val="single" w:sz="12" w:space="1" w:color="auto"/>
        </w:pBdr>
      </w:pPr>
      <w:r>
        <w:rPr>
          <w:rFonts w:hint="eastAsia"/>
        </w:rPr>
        <w:t>農林水産省は「フードバンク」や「こども食堂」に無償で、追加で備蓄米を交付します。</w:t>
      </w:r>
    </w:p>
    <w:p w14:paraId="5ABB7661" w14:textId="77777777" w:rsidR="00441477" w:rsidRDefault="00441477" w:rsidP="00441477">
      <w:pPr>
        <w:pBdr>
          <w:bottom w:val="single" w:sz="12" w:space="1" w:color="auto"/>
        </w:pBdr>
      </w:pPr>
      <w:r>
        <w:rPr>
          <w:rFonts w:hint="eastAsia"/>
        </w:rPr>
        <w:t>（</w:t>
      </w:r>
      <w:r>
        <w:t>1）こども食堂・こども宅食</w:t>
      </w:r>
    </w:p>
    <w:p w14:paraId="64B9566E" w14:textId="77777777" w:rsidR="00441477" w:rsidRDefault="00441477" w:rsidP="00441477">
      <w:pPr>
        <w:pBdr>
          <w:bottom w:val="single" w:sz="12" w:space="1" w:color="auto"/>
        </w:pBdr>
      </w:pPr>
      <w:r>
        <w:t xml:space="preserve"> 年度内最大5回から12回申請に引き上げ（10月3日から適用）</w:t>
      </w:r>
    </w:p>
    <w:p w14:paraId="3535A915" w14:textId="77777777" w:rsidR="00441477" w:rsidRDefault="00441477" w:rsidP="00441477">
      <w:pPr>
        <w:pBdr>
          <w:bottom w:val="single" w:sz="12" w:space="1" w:color="auto"/>
        </w:pBdr>
      </w:pPr>
      <w:r>
        <w:rPr>
          <w:rFonts w:hint="eastAsia"/>
        </w:rPr>
        <w:t>（年度内</w:t>
      </w:r>
      <w:r>
        <w:t>1団体当たり最大12回（600kg×12回＝7.2t）を支援）</w:t>
      </w:r>
    </w:p>
    <w:p w14:paraId="66A44C6A" w14:textId="77777777" w:rsidR="00441477" w:rsidRDefault="00441477" w:rsidP="00441477">
      <w:pPr>
        <w:pBdr>
          <w:bottom w:val="single" w:sz="12" w:space="1" w:color="auto"/>
        </w:pBdr>
      </w:pPr>
      <w:r>
        <w:rPr>
          <w:rFonts w:hint="eastAsia"/>
        </w:rPr>
        <w:t>（</w:t>
      </w:r>
      <w:r>
        <w:t>2）フードバンク</w:t>
      </w:r>
    </w:p>
    <w:p w14:paraId="52514030" w14:textId="4FB0C888" w:rsidR="00441477" w:rsidRDefault="00441477" w:rsidP="00441477">
      <w:pPr>
        <w:pBdr>
          <w:bottom w:val="single" w:sz="12" w:space="1" w:color="auto"/>
        </w:pBdr>
      </w:pPr>
      <w:r>
        <w:rPr>
          <w:rFonts w:hint="eastAsia"/>
        </w:rPr>
        <w:t>通常の年度内に</w:t>
      </w:r>
      <w:r>
        <w:t>2回（8月、2月）の公募及び7月の追加公募に加え、さらに10月に2回目の追加公募を実施</w:t>
      </w:r>
      <w:r>
        <w:rPr>
          <w:rFonts w:hint="eastAsia"/>
        </w:rPr>
        <w:t>（今後の予定</w:t>
      </w:r>
      <w:r>
        <w:t>)10月14日（火）から10月31日（金）までの間で公募</w:t>
      </w:r>
    </w:p>
    <w:p w14:paraId="4C488F38" w14:textId="61731F6F" w:rsidR="00441477" w:rsidRDefault="00441477" w:rsidP="00441477">
      <w:pPr>
        <w:pBdr>
          <w:bottom w:val="single" w:sz="12" w:space="1" w:color="auto"/>
        </w:pBdr>
      </w:pPr>
      <w:r>
        <w:rPr>
          <w:rFonts w:hint="eastAsia"/>
        </w:rPr>
        <w:t>交付対象数量は</w:t>
      </w:r>
      <w:r>
        <w:t>1申請団体当たり最大、前年度の食品取扱実績の10分の1又は25tのいずれか少ない数量</w:t>
      </w:r>
      <w:r>
        <w:rPr>
          <w:rFonts w:hint="eastAsia"/>
        </w:rPr>
        <w:t>（通常の</w:t>
      </w:r>
      <w:r>
        <w:t>1団体当たりの年間最大交付数量（食品取扱実績の5分の1又は50t）とは別枠で追加）</w:t>
      </w:r>
    </w:p>
    <w:p w14:paraId="33AD2A8F" w14:textId="607876A9" w:rsidR="00441477" w:rsidRPr="00441477" w:rsidRDefault="00441477" w:rsidP="00441477">
      <w:pPr>
        <w:pBdr>
          <w:bottom w:val="single" w:sz="12" w:space="1" w:color="auto"/>
        </w:pBdr>
      </w:pPr>
      <w:r>
        <w:rPr>
          <w:rFonts w:hint="eastAsia"/>
        </w:rPr>
        <w:t>■詳細：</w:t>
      </w:r>
      <w:hyperlink r:id="rId11" w:history="1">
        <w:r w:rsidRPr="00B307D5">
          <w:rPr>
            <w:rStyle w:val="a3"/>
          </w:rPr>
          <w:t>https://www.maff.go.jp/j/seisan/kokumotu/bichikumai.html</w:t>
        </w:r>
      </w:hyperlink>
    </w:p>
    <w:p w14:paraId="1A42182C" w14:textId="36CC8DC3" w:rsidR="00CA49F7" w:rsidRDefault="00CA49F7" w:rsidP="00CA49F7">
      <w:r>
        <w:rPr>
          <w:rFonts w:hint="eastAsia"/>
        </w:rPr>
        <w:t>【発行元】岐阜県社会福祉協議会</w:t>
      </w:r>
      <w:r>
        <w:t xml:space="preserve"> 岐阜県子どもの居場所応援センター</w:t>
      </w:r>
    </w:p>
    <w:p w14:paraId="74A60AE0" w14:textId="77777777" w:rsidR="00CA49F7" w:rsidRDefault="00CA49F7" w:rsidP="00CA49F7">
      <w:r>
        <w:rPr>
          <w:rFonts w:hint="eastAsia"/>
        </w:rPr>
        <w:t>〒</w:t>
      </w:r>
      <w:r>
        <w:t>500-8385 岐阜県岐阜市下奈良2-2-1　岐阜県福祉農業会館4階</w:t>
      </w:r>
    </w:p>
    <w:p w14:paraId="20FC2ABD" w14:textId="77777777" w:rsidR="00CA49F7" w:rsidRDefault="00CA49F7" w:rsidP="00CA49F7">
      <w:r>
        <w:t>HP：https://www.winc.or.jp/service/kiocenter</w:t>
      </w:r>
    </w:p>
    <w:p w14:paraId="050055C7" w14:textId="77777777" w:rsidR="00CA49F7" w:rsidRDefault="00CA49F7" w:rsidP="00CA49F7">
      <w:r>
        <w:t>Facebook：https://www.facebook.com/gifukenshakyo</w:t>
      </w:r>
    </w:p>
    <w:p w14:paraId="78E760D9" w14:textId="77777777" w:rsidR="00CA49F7" w:rsidRDefault="00CA49F7" w:rsidP="00CA49F7">
      <w:r>
        <w:rPr>
          <w:rFonts w:hint="eastAsia"/>
        </w:rPr>
        <w:t>本メールは、岐阜県子どもの居場所応援センターにサポーター登録いただいた皆さまに</w:t>
      </w:r>
    </w:p>
    <w:p w14:paraId="5F7B4F74" w14:textId="77777777" w:rsidR="00CA49F7" w:rsidRDefault="00CA49F7" w:rsidP="00CA49F7">
      <w:r>
        <w:rPr>
          <w:rFonts w:hint="eastAsia"/>
        </w:rPr>
        <w:t>お送りしております。不要な方は、こちらより解除の旨をメールにて返信願います。</w:t>
      </w:r>
    </w:p>
    <w:p w14:paraId="1341AC21" w14:textId="18A40144" w:rsidR="00FB51DB" w:rsidRPr="00CA49F7" w:rsidRDefault="00CA49F7" w:rsidP="00CA49F7">
      <w:r>
        <w:t>kio-center@winc.or.jp</w:t>
      </w:r>
    </w:p>
    <w:sectPr w:rsidR="00FB51DB" w:rsidRPr="00CA49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1B96" w14:textId="77777777" w:rsidR="00D0169D" w:rsidRDefault="00D0169D" w:rsidP="00445EC7">
      <w:r>
        <w:separator/>
      </w:r>
    </w:p>
  </w:endnote>
  <w:endnote w:type="continuationSeparator" w:id="0">
    <w:p w14:paraId="36663829" w14:textId="77777777" w:rsidR="00D0169D" w:rsidRDefault="00D0169D" w:rsidP="0044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0C86" w14:textId="77777777" w:rsidR="00D0169D" w:rsidRDefault="00D0169D" w:rsidP="00445EC7">
      <w:r>
        <w:separator/>
      </w:r>
    </w:p>
  </w:footnote>
  <w:footnote w:type="continuationSeparator" w:id="0">
    <w:p w14:paraId="29DDA72A" w14:textId="77777777" w:rsidR="00D0169D" w:rsidRDefault="00D0169D" w:rsidP="00445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DBF"/>
    <w:multiLevelType w:val="hybridMultilevel"/>
    <w:tmpl w:val="7E2AA4B0"/>
    <w:lvl w:ilvl="0" w:tplc="8C2CDB1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252140"/>
    <w:multiLevelType w:val="hybridMultilevel"/>
    <w:tmpl w:val="542A366A"/>
    <w:lvl w:ilvl="0" w:tplc="0CEE4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0D12F1"/>
    <w:multiLevelType w:val="multilevel"/>
    <w:tmpl w:val="DB26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61A76"/>
    <w:multiLevelType w:val="hybridMultilevel"/>
    <w:tmpl w:val="4F0A89AE"/>
    <w:lvl w:ilvl="0" w:tplc="0220E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E87088"/>
    <w:multiLevelType w:val="hybridMultilevel"/>
    <w:tmpl w:val="DBE8D5CE"/>
    <w:lvl w:ilvl="0" w:tplc="0220E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1E09D7"/>
    <w:multiLevelType w:val="hybridMultilevel"/>
    <w:tmpl w:val="C8BA2112"/>
    <w:lvl w:ilvl="0" w:tplc="1614789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0D595E"/>
    <w:multiLevelType w:val="hybridMultilevel"/>
    <w:tmpl w:val="36744A98"/>
    <w:lvl w:ilvl="0" w:tplc="7C2C3B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D5E58FB"/>
    <w:multiLevelType w:val="hybridMultilevel"/>
    <w:tmpl w:val="CF208F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8129307">
    <w:abstractNumId w:val="2"/>
  </w:num>
  <w:num w:numId="2" w16cid:durableId="1628120700">
    <w:abstractNumId w:val="5"/>
  </w:num>
  <w:num w:numId="3" w16cid:durableId="2105027963">
    <w:abstractNumId w:val="1"/>
  </w:num>
  <w:num w:numId="4" w16cid:durableId="636492257">
    <w:abstractNumId w:val="3"/>
  </w:num>
  <w:num w:numId="5" w16cid:durableId="803158543">
    <w:abstractNumId w:val="4"/>
  </w:num>
  <w:num w:numId="6" w16cid:durableId="937060410">
    <w:abstractNumId w:val="6"/>
  </w:num>
  <w:num w:numId="7" w16cid:durableId="617298468">
    <w:abstractNumId w:val="0"/>
  </w:num>
  <w:num w:numId="8" w16cid:durableId="1616449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78"/>
    <w:rsid w:val="0000662B"/>
    <w:rsid w:val="000068B5"/>
    <w:rsid w:val="00023578"/>
    <w:rsid w:val="00035E8B"/>
    <w:rsid w:val="00052DEA"/>
    <w:rsid w:val="00053A06"/>
    <w:rsid w:val="00055666"/>
    <w:rsid w:val="0005626A"/>
    <w:rsid w:val="00060981"/>
    <w:rsid w:val="00061452"/>
    <w:rsid w:val="00062F64"/>
    <w:rsid w:val="000669D9"/>
    <w:rsid w:val="00067ECA"/>
    <w:rsid w:val="00075D48"/>
    <w:rsid w:val="000776F7"/>
    <w:rsid w:val="0008233B"/>
    <w:rsid w:val="00083583"/>
    <w:rsid w:val="00085B6D"/>
    <w:rsid w:val="000936F5"/>
    <w:rsid w:val="00094FD4"/>
    <w:rsid w:val="000A0C79"/>
    <w:rsid w:val="000A3A73"/>
    <w:rsid w:val="000A4CC7"/>
    <w:rsid w:val="000B60DC"/>
    <w:rsid w:val="000B6D99"/>
    <w:rsid w:val="000D2F9F"/>
    <w:rsid w:val="000D3353"/>
    <w:rsid w:val="000D42AA"/>
    <w:rsid w:val="000E3CE3"/>
    <w:rsid w:val="00105A0B"/>
    <w:rsid w:val="00112320"/>
    <w:rsid w:val="0011370B"/>
    <w:rsid w:val="00133A3D"/>
    <w:rsid w:val="001419DA"/>
    <w:rsid w:val="00142086"/>
    <w:rsid w:val="00145979"/>
    <w:rsid w:val="00146B60"/>
    <w:rsid w:val="001711F4"/>
    <w:rsid w:val="0017354B"/>
    <w:rsid w:val="00177B74"/>
    <w:rsid w:val="00180177"/>
    <w:rsid w:val="00180CD5"/>
    <w:rsid w:val="00181392"/>
    <w:rsid w:val="001C11D1"/>
    <w:rsid w:val="001C2A80"/>
    <w:rsid w:val="001C788F"/>
    <w:rsid w:val="001D04A0"/>
    <w:rsid w:val="001D3EDF"/>
    <w:rsid w:val="001E3B46"/>
    <w:rsid w:val="001E601C"/>
    <w:rsid w:val="001F4174"/>
    <w:rsid w:val="001F44B3"/>
    <w:rsid w:val="001F5019"/>
    <w:rsid w:val="0020001F"/>
    <w:rsid w:val="0020327B"/>
    <w:rsid w:val="00212426"/>
    <w:rsid w:val="0021584F"/>
    <w:rsid w:val="002158DA"/>
    <w:rsid w:val="0022129E"/>
    <w:rsid w:val="00221915"/>
    <w:rsid w:val="00224EEF"/>
    <w:rsid w:val="00230657"/>
    <w:rsid w:val="00234FC7"/>
    <w:rsid w:val="00241CAD"/>
    <w:rsid w:val="00242003"/>
    <w:rsid w:val="00244178"/>
    <w:rsid w:val="0026289E"/>
    <w:rsid w:val="00262C99"/>
    <w:rsid w:val="00265C0E"/>
    <w:rsid w:val="00275712"/>
    <w:rsid w:val="00287DAB"/>
    <w:rsid w:val="002970F7"/>
    <w:rsid w:val="002A064E"/>
    <w:rsid w:val="002A6A5A"/>
    <w:rsid w:val="002A7D67"/>
    <w:rsid w:val="002B04BB"/>
    <w:rsid w:val="002C4F2C"/>
    <w:rsid w:val="002C7EBC"/>
    <w:rsid w:val="002D4609"/>
    <w:rsid w:val="002E3EA4"/>
    <w:rsid w:val="002E7D6A"/>
    <w:rsid w:val="002F2040"/>
    <w:rsid w:val="002F4BC7"/>
    <w:rsid w:val="00312E51"/>
    <w:rsid w:val="00316FAF"/>
    <w:rsid w:val="00330DBD"/>
    <w:rsid w:val="00332811"/>
    <w:rsid w:val="0033531F"/>
    <w:rsid w:val="00346554"/>
    <w:rsid w:val="00346BC6"/>
    <w:rsid w:val="003507DB"/>
    <w:rsid w:val="0035255C"/>
    <w:rsid w:val="0035458F"/>
    <w:rsid w:val="0035618A"/>
    <w:rsid w:val="00360659"/>
    <w:rsid w:val="00363C5C"/>
    <w:rsid w:val="00363DCF"/>
    <w:rsid w:val="00365ED8"/>
    <w:rsid w:val="0037156F"/>
    <w:rsid w:val="00375EA3"/>
    <w:rsid w:val="003846D7"/>
    <w:rsid w:val="00396962"/>
    <w:rsid w:val="003A3F80"/>
    <w:rsid w:val="003A52FB"/>
    <w:rsid w:val="003C6BDC"/>
    <w:rsid w:val="003D5874"/>
    <w:rsid w:val="003D6F87"/>
    <w:rsid w:val="003F19E2"/>
    <w:rsid w:val="003F480F"/>
    <w:rsid w:val="003F75AB"/>
    <w:rsid w:val="00400BCA"/>
    <w:rsid w:val="00402D81"/>
    <w:rsid w:val="00410948"/>
    <w:rsid w:val="00422578"/>
    <w:rsid w:val="00431488"/>
    <w:rsid w:val="004345E9"/>
    <w:rsid w:val="00441477"/>
    <w:rsid w:val="004432B4"/>
    <w:rsid w:val="00444E25"/>
    <w:rsid w:val="00445EC7"/>
    <w:rsid w:val="00455BD0"/>
    <w:rsid w:val="00456347"/>
    <w:rsid w:val="004608CD"/>
    <w:rsid w:val="00465D21"/>
    <w:rsid w:val="00470DBD"/>
    <w:rsid w:val="00471A28"/>
    <w:rsid w:val="00481D2B"/>
    <w:rsid w:val="00482171"/>
    <w:rsid w:val="00485C55"/>
    <w:rsid w:val="00495B25"/>
    <w:rsid w:val="004A2240"/>
    <w:rsid w:val="004A6563"/>
    <w:rsid w:val="004B6D83"/>
    <w:rsid w:val="004B733F"/>
    <w:rsid w:val="004D379F"/>
    <w:rsid w:val="004D5E9C"/>
    <w:rsid w:val="004E1758"/>
    <w:rsid w:val="004E33ED"/>
    <w:rsid w:val="004E4EF3"/>
    <w:rsid w:val="00517A08"/>
    <w:rsid w:val="00523FB3"/>
    <w:rsid w:val="00531F71"/>
    <w:rsid w:val="00552CDA"/>
    <w:rsid w:val="00566B0D"/>
    <w:rsid w:val="00573E52"/>
    <w:rsid w:val="00577BA2"/>
    <w:rsid w:val="00581CC2"/>
    <w:rsid w:val="005829B8"/>
    <w:rsid w:val="0058381A"/>
    <w:rsid w:val="00596911"/>
    <w:rsid w:val="00596AFC"/>
    <w:rsid w:val="00597937"/>
    <w:rsid w:val="005A1511"/>
    <w:rsid w:val="005A4EE7"/>
    <w:rsid w:val="005B6F5D"/>
    <w:rsid w:val="005D302D"/>
    <w:rsid w:val="005D45FE"/>
    <w:rsid w:val="005E37D1"/>
    <w:rsid w:val="00617AF0"/>
    <w:rsid w:val="0062604A"/>
    <w:rsid w:val="006439CA"/>
    <w:rsid w:val="00644D5E"/>
    <w:rsid w:val="006722CE"/>
    <w:rsid w:val="00693741"/>
    <w:rsid w:val="006B3C48"/>
    <w:rsid w:val="006C07F1"/>
    <w:rsid w:val="006C40A6"/>
    <w:rsid w:val="006E5958"/>
    <w:rsid w:val="006E5FDE"/>
    <w:rsid w:val="006F3D3C"/>
    <w:rsid w:val="006F4045"/>
    <w:rsid w:val="0070129D"/>
    <w:rsid w:val="0070783E"/>
    <w:rsid w:val="00712E62"/>
    <w:rsid w:val="00723EB0"/>
    <w:rsid w:val="00725FB9"/>
    <w:rsid w:val="0072740D"/>
    <w:rsid w:val="00747ADF"/>
    <w:rsid w:val="00752608"/>
    <w:rsid w:val="00755FB8"/>
    <w:rsid w:val="00767A45"/>
    <w:rsid w:val="0077099B"/>
    <w:rsid w:val="00772C76"/>
    <w:rsid w:val="00776B87"/>
    <w:rsid w:val="00784E9D"/>
    <w:rsid w:val="00794A56"/>
    <w:rsid w:val="00796681"/>
    <w:rsid w:val="007B2C5B"/>
    <w:rsid w:val="007B69EC"/>
    <w:rsid w:val="007C1A0C"/>
    <w:rsid w:val="007C1E73"/>
    <w:rsid w:val="007E1480"/>
    <w:rsid w:val="007E3A13"/>
    <w:rsid w:val="007F6303"/>
    <w:rsid w:val="007F7752"/>
    <w:rsid w:val="00820D78"/>
    <w:rsid w:val="00826D9C"/>
    <w:rsid w:val="00834387"/>
    <w:rsid w:val="0083585B"/>
    <w:rsid w:val="00850DEA"/>
    <w:rsid w:val="008552DC"/>
    <w:rsid w:val="00857B71"/>
    <w:rsid w:val="008723FC"/>
    <w:rsid w:val="00876886"/>
    <w:rsid w:val="00891E43"/>
    <w:rsid w:val="00896B9B"/>
    <w:rsid w:val="008A0619"/>
    <w:rsid w:val="008A5379"/>
    <w:rsid w:val="008C3600"/>
    <w:rsid w:val="008C373C"/>
    <w:rsid w:val="008C69CE"/>
    <w:rsid w:val="008D42E4"/>
    <w:rsid w:val="008D4AC5"/>
    <w:rsid w:val="008F6D93"/>
    <w:rsid w:val="009027C0"/>
    <w:rsid w:val="00913331"/>
    <w:rsid w:val="009204D4"/>
    <w:rsid w:val="009245C1"/>
    <w:rsid w:val="00927799"/>
    <w:rsid w:val="009432F4"/>
    <w:rsid w:val="00963097"/>
    <w:rsid w:val="00976C25"/>
    <w:rsid w:val="00977350"/>
    <w:rsid w:val="00981838"/>
    <w:rsid w:val="00993123"/>
    <w:rsid w:val="009A38C3"/>
    <w:rsid w:val="009A3CCE"/>
    <w:rsid w:val="009C0373"/>
    <w:rsid w:val="009C334F"/>
    <w:rsid w:val="009C6BF6"/>
    <w:rsid w:val="009F63BC"/>
    <w:rsid w:val="00A267BC"/>
    <w:rsid w:val="00A369BD"/>
    <w:rsid w:val="00A460D9"/>
    <w:rsid w:val="00A656E7"/>
    <w:rsid w:val="00A72FAE"/>
    <w:rsid w:val="00A84681"/>
    <w:rsid w:val="00A86845"/>
    <w:rsid w:val="00A876DB"/>
    <w:rsid w:val="00A930A8"/>
    <w:rsid w:val="00AA3025"/>
    <w:rsid w:val="00AB4D71"/>
    <w:rsid w:val="00AC3164"/>
    <w:rsid w:val="00AC726E"/>
    <w:rsid w:val="00AD420B"/>
    <w:rsid w:val="00AD5E6E"/>
    <w:rsid w:val="00AE3FF5"/>
    <w:rsid w:val="00AF4F2B"/>
    <w:rsid w:val="00AF565E"/>
    <w:rsid w:val="00AF5B4E"/>
    <w:rsid w:val="00AF7326"/>
    <w:rsid w:val="00B12BA6"/>
    <w:rsid w:val="00B456A9"/>
    <w:rsid w:val="00B7422D"/>
    <w:rsid w:val="00B76C8B"/>
    <w:rsid w:val="00B85079"/>
    <w:rsid w:val="00B96B30"/>
    <w:rsid w:val="00BB3D42"/>
    <w:rsid w:val="00BB51E3"/>
    <w:rsid w:val="00BE0D48"/>
    <w:rsid w:val="00BF145B"/>
    <w:rsid w:val="00BF43FB"/>
    <w:rsid w:val="00BF56BD"/>
    <w:rsid w:val="00BF5869"/>
    <w:rsid w:val="00BF5BC6"/>
    <w:rsid w:val="00BF6386"/>
    <w:rsid w:val="00C037B4"/>
    <w:rsid w:val="00C04B56"/>
    <w:rsid w:val="00C06CEA"/>
    <w:rsid w:val="00C32F69"/>
    <w:rsid w:val="00C36E89"/>
    <w:rsid w:val="00C37A28"/>
    <w:rsid w:val="00C402AA"/>
    <w:rsid w:val="00C45E76"/>
    <w:rsid w:val="00C51F9A"/>
    <w:rsid w:val="00C635BF"/>
    <w:rsid w:val="00C65E51"/>
    <w:rsid w:val="00C717FA"/>
    <w:rsid w:val="00C81CB9"/>
    <w:rsid w:val="00C84A89"/>
    <w:rsid w:val="00C85BA2"/>
    <w:rsid w:val="00C86B3E"/>
    <w:rsid w:val="00C92DC1"/>
    <w:rsid w:val="00CA49F7"/>
    <w:rsid w:val="00CC072A"/>
    <w:rsid w:val="00CD00DE"/>
    <w:rsid w:val="00CD0233"/>
    <w:rsid w:val="00CD2CAB"/>
    <w:rsid w:val="00CD3227"/>
    <w:rsid w:val="00CD343C"/>
    <w:rsid w:val="00CE1D0C"/>
    <w:rsid w:val="00CE7B33"/>
    <w:rsid w:val="00CF753F"/>
    <w:rsid w:val="00D0169D"/>
    <w:rsid w:val="00D067F7"/>
    <w:rsid w:val="00D22E35"/>
    <w:rsid w:val="00D27CB3"/>
    <w:rsid w:val="00D318D7"/>
    <w:rsid w:val="00D36528"/>
    <w:rsid w:val="00D3795C"/>
    <w:rsid w:val="00D502D7"/>
    <w:rsid w:val="00D5629F"/>
    <w:rsid w:val="00D71C80"/>
    <w:rsid w:val="00D7269D"/>
    <w:rsid w:val="00D73F10"/>
    <w:rsid w:val="00D75D5D"/>
    <w:rsid w:val="00D8024C"/>
    <w:rsid w:val="00D87CD4"/>
    <w:rsid w:val="00DA276C"/>
    <w:rsid w:val="00DA5464"/>
    <w:rsid w:val="00DA7E01"/>
    <w:rsid w:val="00DB17FD"/>
    <w:rsid w:val="00DB1C7B"/>
    <w:rsid w:val="00DB5AD9"/>
    <w:rsid w:val="00DC5FDE"/>
    <w:rsid w:val="00DC6D0E"/>
    <w:rsid w:val="00DC7204"/>
    <w:rsid w:val="00DE71DC"/>
    <w:rsid w:val="00DF0593"/>
    <w:rsid w:val="00E31A46"/>
    <w:rsid w:val="00E3243C"/>
    <w:rsid w:val="00E34636"/>
    <w:rsid w:val="00E41E1E"/>
    <w:rsid w:val="00E4362F"/>
    <w:rsid w:val="00E45CA4"/>
    <w:rsid w:val="00E4790E"/>
    <w:rsid w:val="00E47D56"/>
    <w:rsid w:val="00E55651"/>
    <w:rsid w:val="00E652A7"/>
    <w:rsid w:val="00E65D60"/>
    <w:rsid w:val="00E73EBB"/>
    <w:rsid w:val="00E80B6A"/>
    <w:rsid w:val="00E905D9"/>
    <w:rsid w:val="00E91547"/>
    <w:rsid w:val="00E9465B"/>
    <w:rsid w:val="00EC4494"/>
    <w:rsid w:val="00EC4ABA"/>
    <w:rsid w:val="00EE34A5"/>
    <w:rsid w:val="00EE58D1"/>
    <w:rsid w:val="00F06864"/>
    <w:rsid w:val="00F124EC"/>
    <w:rsid w:val="00F1257D"/>
    <w:rsid w:val="00F20E22"/>
    <w:rsid w:val="00F2112B"/>
    <w:rsid w:val="00F354DF"/>
    <w:rsid w:val="00F35675"/>
    <w:rsid w:val="00F3720C"/>
    <w:rsid w:val="00F42EC3"/>
    <w:rsid w:val="00F44FFD"/>
    <w:rsid w:val="00F519AA"/>
    <w:rsid w:val="00F60FAA"/>
    <w:rsid w:val="00F715EB"/>
    <w:rsid w:val="00F806FA"/>
    <w:rsid w:val="00F820C0"/>
    <w:rsid w:val="00F83A07"/>
    <w:rsid w:val="00F966A9"/>
    <w:rsid w:val="00F97D1C"/>
    <w:rsid w:val="00FA4E78"/>
    <w:rsid w:val="00FB4D56"/>
    <w:rsid w:val="00FB51DB"/>
    <w:rsid w:val="00FC34B1"/>
    <w:rsid w:val="00FC3864"/>
    <w:rsid w:val="00FE30B6"/>
    <w:rsid w:val="00FE38A9"/>
    <w:rsid w:val="00FE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F65C6"/>
  <w15:chartTrackingRefBased/>
  <w15:docId w15:val="{6D118828-B8A2-4351-9982-674D24F5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601C"/>
    <w:rPr>
      <w:color w:val="0563C1" w:themeColor="hyperlink"/>
      <w:u w:val="single"/>
    </w:rPr>
  </w:style>
  <w:style w:type="character" w:styleId="a4">
    <w:name w:val="Unresolved Mention"/>
    <w:basedOn w:val="a0"/>
    <w:uiPriority w:val="99"/>
    <w:semiHidden/>
    <w:unhideWhenUsed/>
    <w:rsid w:val="001E601C"/>
    <w:rPr>
      <w:color w:val="605E5C"/>
      <w:shd w:val="clear" w:color="auto" w:fill="E1DFDD"/>
    </w:rPr>
  </w:style>
  <w:style w:type="paragraph" w:styleId="a5">
    <w:name w:val="header"/>
    <w:basedOn w:val="a"/>
    <w:link w:val="a6"/>
    <w:uiPriority w:val="99"/>
    <w:unhideWhenUsed/>
    <w:rsid w:val="00445EC7"/>
    <w:pPr>
      <w:tabs>
        <w:tab w:val="center" w:pos="4252"/>
        <w:tab w:val="right" w:pos="8504"/>
      </w:tabs>
      <w:snapToGrid w:val="0"/>
    </w:pPr>
  </w:style>
  <w:style w:type="character" w:customStyle="1" w:styleId="a6">
    <w:name w:val="ヘッダー (文字)"/>
    <w:basedOn w:val="a0"/>
    <w:link w:val="a5"/>
    <w:uiPriority w:val="99"/>
    <w:rsid w:val="00445EC7"/>
  </w:style>
  <w:style w:type="paragraph" w:styleId="a7">
    <w:name w:val="footer"/>
    <w:basedOn w:val="a"/>
    <w:link w:val="a8"/>
    <w:uiPriority w:val="99"/>
    <w:unhideWhenUsed/>
    <w:rsid w:val="00445EC7"/>
    <w:pPr>
      <w:tabs>
        <w:tab w:val="center" w:pos="4252"/>
        <w:tab w:val="right" w:pos="8504"/>
      </w:tabs>
      <w:snapToGrid w:val="0"/>
    </w:pPr>
  </w:style>
  <w:style w:type="character" w:customStyle="1" w:styleId="a8">
    <w:name w:val="フッター (文字)"/>
    <w:basedOn w:val="a0"/>
    <w:link w:val="a7"/>
    <w:uiPriority w:val="99"/>
    <w:rsid w:val="00445EC7"/>
  </w:style>
  <w:style w:type="paragraph" w:styleId="a9">
    <w:name w:val="List Paragraph"/>
    <w:basedOn w:val="a"/>
    <w:uiPriority w:val="34"/>
    <w:qFormat/>
    <w:rsid w:val="00B76C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151">
      <w:bodyDiv w:val="1"/>
      <w:marLeft w:val="0"/>
      <w:marRight w:val="0"/>
      <w:marTop w:val="0"/>
      <w:marBottom w:val="0"/>
      <w:divBdr>
        <w:top w:val="none" w:sz="0" w:space="0" w:color="auto"/>
        <w:left w:val="none" w:sz="0" w:space="0" w:color="auto"/>
        <w:bottom w:val="none" w:sz="0" w:space="0" w:color="auto"/>
        <w:right w:val="none" w:sz="0" w:space="0" w:color="auto"/>
      </w:divBdr>
    </w:div>
    <w:div w:id="67001915">
      <w:bodyDiv w:val="1"/>
      <w:marLeft w:val="0"/>
      <w:marRight w:val="0"/>
      <w:marTop w:val="0"/>
      <w:marBottom w:val="0"/>
      <w:divBdr>
        <w:top w:val="none" w:sz="0" w:space="0" w:color="auto"/>
        <w:left w:val="none" w:sz="0" w:space="0" w:color="auto"/>
        <w:bottom w:val="none" w:sz="0" w:space="0" w:color="auto"/>
        <w:right w:val="none" w:sz="0" w:space="0" w:color="auto"/>
      </w:divBdr>
    </w:div>
    <w:div w:id="102461750">
      <w:bodyDiv w:val="1"/>
      <w:marLeft w:val="0"/>
      <w:marRight w:val="0"/>
      <w:marTop w:val="0"/>
      <w:marBottom w:val="0"/>
      <w:divBdr>
        <w:top w:val="none" w:sz="0" w:space="0" w:color="auto"/>
        <w:left w:val="none" w:sz="0" w:space="0" w:color="auto"/>
        <w:bottom w:val="none" w:sz="0" w:space="0" w:color="auto"/>
        <w:right w:val="none" w:sz="0" w:space="0" w:color="auto"/>
      </w:divBdr>
    </w:div>
    <w:div w:id="171453403">
      <w:bodyDiv w:val="1"/>
      <w:marLeft w:val="0"/>
      <w:marRight w:val="0"/>
      <w:marTop w:val="0"/>
      <w:marBottom w:val="0"/>
      <w:divBdr>
        <w:top w:val="none" w:sz="0" w:space="0" w:color="auto"/>
        <w:left w:val="none" w:sz="0" w:space="0" w:color="auto"/>
        <w:bottom w:val="none" w:sz="0" w:space="0" w:color="auto"/>
        <w:right w:val="none" w:sz="0" w:space="0" w:color="auto"/>
      </w:divBdr>
    </w:div>
    <w:div w:id="183447162">
      <w:bodyDiv w:val="1"/>
      <w:marLeft w:val="0"/>
      <w:marRight w:val="0"/>
      <w:marTop w:val="0"/>
      <w:marBottom w:val="0"/>
      <w:divBdr>
        <w:top w:val="none" w:sz="0" w:space="0" w:color="auto"/>
        <w:left w:val="none" w:sz="0" w:space="0" w:color="auto"/>
        <w:bottom w:val="none" w:sz="0" w:space="0" w:color="auto"/>
        <w:right w:val="none" w:sz="0" w:space="0" w:color="auto"/>
      </w:divBdr>
    </w:div>
    <w:div w:id="192814323">
      <w:bodyDiv w:val="1"/>
      <w:marLeft w:val="0"/>
      <w:marRight w:val="0"/>
      <w:marTop w:val="0"/>
      <w:marBottom w:val="0"/>
      <w:divBdr>
        <w:top w:val="none" w:sz="0" w:space="0" w:color="auto"/>
        <w:left w:val="none" w:sz="0" w:space="0" w:color="auto"/>
        <w:bottom w:val="none" w:sz="0" w:space="0" w:color="auto"/>
        <w:right w:val="none" w:sz="0" w:space="0" w:color="auto"/>
      </w:divBdr>
    </w:div>
    <w:div w:id="233395551">
      <w:bodyDiv w:val="1"/>
      <w:marLeft w:val="0"/>
      <w:marRight w:val="0"/>
      <w:marTop w:val="0"/>
      <w:marBottom w:val="0"/>
      <w:divBdr>
        <w:top w:val="none" w:sz="0" w:space="0" w:color="auto"/>
        <w:left w:val="none" w:sz="0" w:space="0" w:color="auto"/>
        <w:bottom w:val="none" w:sz="0" w:space="0" w:color="auto"/>
        <w:right w:val="none" w:sz="0" w:space="0" w:color="auto"/>
      </w:divBdr>
      <w:divsChild>
        <w:div w:id="1162087144">
          <w:marLeft w:val="0"/>
          <w:marRight w:val="0"/>
          <w:marTop w:val="0"/>
          <w:marBottom w:val="0"/>
          <w:divBdr>
            <w:top w:val="none" w:sz="0" w:space="0" w:color="auto"/>
            <w:left w:val="none" w:sz="0" w:space="0" w:color="auto"/>
            <w:bottom w:val="none" w:sz="0" w:space="0" w:color="auto"/>
            <w:right w:val="none" w:sz="0" w:space="0" w:color="auto"/>
          </w:divBdr>
          <w:divsChild>
            <w:div w:id="1132207818">
              <w:marLeft w:val="0"/>
              <w:marRight w:val="0"/>
              <w:marTop w:val="0"/>
              <w:marBottom w:val="0"/>
              <w:divBdr>
                <w:top w:val="none" w:sz="0" w:space="0" w:color="auto"/>
                <w:left w:val="none" w:sz="0" w:space="0" w:color="auto"/>
                <w:bottom w:val="none" w:sz="0" w:space="0" w:color="auto"/>
                <w:right w:val="none" w:sz="0" w:space="0" w:color="auto"/>
              </w:divBdr>
              <w:divsChild>
                <w:div w:id="475341741">
                  <w:marLeft w:val="0"/>
                  <w:marRight w:val="0"/>
                  <w:marTop w:val="0"/>
                  <w:marBottom w:val="0"/>
                  <w:divBdr>
                    <w:top w:val="none" w:sz="0" w:space="0" w:color="auto"/>
                    <w:left w:val="none" w:sz="0" w:space="0" w:color="auto"/>
                    <w:bottom w:val="none" w:sz="0" w:space="0" w:color="auto"/>
                    <w:right w:val="none" w:sz="0" w:space="0" w:color="auto"/>
                  </w:divBdr>
                </w:div>
              </w:divsChild>
            </w:div>
            <w:div w:id="826628167">
              <w:marLeft w:val="0"/>
              <w:marRight w:val="0"/>
              <w:marTop w:val="0"/>
              <w:marBottom w:val="0"/>
              <w:divBdr>
                <w:top w:val="none" w:sz="0" w:space="0" w:color="auto"/>
                <w:left w:val="none" w:sz="0" w:space="0" w:color="auto"/>
                <w:bottom w:val="none" w:sz="0" w:space="0" w:color="auto"/>
                <w:right w:val="none" w:sz="0" w:space="0" w:color="auto"/>
              </w:divBdr>
              <w:divsChild>
                <w:div w:id="1006905494">
                  <w:marLeft w:val="0"/>
                  <w:marRight w:val="0"/>
                  <w:marTop w:val="0"/>
                  <w:marBottom w:val="0"/>
                  <w:divBdr>
                    <w:top w:val="none" w:sz="0" w:space="0" w:color="auto"/>
                    <w:left w:val="none" w:sz="0" w:space="0" w:color="auto"/>
                    <w:bottom w:val="none" w:sz="0" w:space="0" w:color="auto"/>
                    <w:right w:val="none" w:sz="0" w:space="0" w:color="auto"/>
                  </w:divBdr>
                </w:div>
                <w:div w:id="681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1489">
          <w:marLeft w:val="0"/>
          <w:marRight w:val="0"/>
          <w:marTop w:val="0"/>
          <w:marBottom w:val="0"/>
          <w:divBdr>
            <w:top w:val="single" w:sz="2" w:space="0" w:color="E5E7EB"/>
            <w:left w:val="single" w:sz="2" w:space="0" w:color="E5E7EB"/>
            <w:bottom w:val="single" w:sz="2" w:space="0" w:color="E5E7EB"/>
            <w:right w:val="single" w:sz="2" w:space="0" w:color="E5E7EB"/>
          </w:divBdr>
          <w:divsChild>
            <w:div w:id="799035485">
              <w:marLeft w:val="0"/>
              <w:marRight w:val="0"/>
              <w:marTop w:val="0"/>
              <w:marBottom w:val="0"/>
              <w:divBdr>
                <w:top w:val="single" w:sz="2" w:space="0" w:color="E5E7EB"/>
                <w:left w:val="single" w:sz="2" w:space="0" w:color="E5E7EB"/>
                <w:bottom w:val="single" w:sz="2" w:space="0" w:color="E5E7EB"/>
                <w:right w:val="single" w:sz="2" w:space="0" w:color="E5E7EB"/>
              </w:divBdr>
              <w:divsChild>
                <w:div w:id="1250624473">
                  <w:marLeft w:val="0"/>
                  <w:marRight w:val="0"/>
                  <w:marTop w:val="0"/>
                  <w:marBottom w:val="0"/>
                  <w:divBdr>
                    <w:top w:val="single" w:sz="2" w:space="0" w:color="E5E7EB"/>
                    <w:left w:val="single" w:sz="2" w:space="0" w:color="E5E7EB"/>
                    <w:bottom w:val="single" w:sz="2" w:space="0" w:color="E5E7EB"/>
                    <w:right w:val="single" w:sz="2" w:space="0" w:color="E5E7EB"/>
                  </w:divBdr>
                  <w:divsChild>
                    <w:div w:id="935795649">
                      <w:marLeft w:val="0"/>
                      <w:marRight w:val="0"/>
                      <w:marTop w:val="0"/>
                      <w:marBottom w:val="0"/>
                      <w:divBdr>
                        <w:top w:val="single" w:sz="2" w:space="0" w:color="E5E7EB"/>
                        <w:left w:val="single" w:sz="2" w:space="0" w:color="E5E7EB"/>
                        <w:bottom w:val="single" w:sz="2" w:space="12" w:color="E5E7EB"/>
                        <w:right w:val="single" w:sz="2" w:space="0" w:color="E5E7EB"/>
                      </w:divBdr>
                      <w:divsChild>
                        <w:div w:id="1720547161">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296684470">
      <w:bodyDiv w:val="1"/>
      <w:marLeft w:val="0"/>
      <w:marRight w:val="0"/>
      <w:marTop w:val="0"/>
      <w:marBottom w:val="0"/>
      <w:divBdr>
        <w:top w:val="none" w:sz="0" w:space="0" w:color="auto"/>
        <w:left w:val="none" w:sz="0" w:space="0" w:color="auto"/>
        <w:bottom w:val="none" w:sz="0" w:space="0" w:color="auto"/>
        <w:right w:val="none" w:sz="0" w:space="0" w:color="auto"/>
      </w:divBdr>
    </w:div>
    <w:div w:id="361856999">
      <w:bodyDiv w:val="1"/>
      <w:marLeft w:val="0"/>
      <w:marRight w:val="0"/>
      <w:marTop w:val="0"/>
      <w:marBottom w:val="0"/>
      <w:divBdr>
        <w:top w:val="none" w:sz="0" w:space="0" w:color="auto"/>
        <w:left w:val="none" w:sz="0" w:space="0" w:color="auto"/>
        <w:bottom w:val="none" w:sz="0" w:space="0" w:color="auto"/>
        <w:right w:val="none" w:sz="0" w:space="0" w:color="auto"/>
      </w:divBdr>
    </w:div>
    <w:div w:id="374160795">
      <w:bodyDiv w:val="1"/>
      <w:marLeft w:val="0"/>
      <w:marRight w:val="0"/>
      <w:marTop w:val="0"/>
      <w:marBottom w:val="0"/>
      <w:divBdr>
        <w:top w:val="none" w:sz="0" w:space="0" w:color="auto"/>
        <w:left w:val="none" w:sz="0" w:space="0" w:color="auto"/>
        <w:bottom w:val="none" w:sz="0" w:space="0" w:color="auto"/>
        <w:right w:val="none" w:sz="0" w:space="0" w:color="auto"/>
      </w:divBdr>
    </w:div>
    <w:div w:id="381826957">
      <w:bodyDiv w:val="1"/>
      <w:marLeft w:val="0"/>
      <w:marRight w:val="0"/>
      <w:marTop w:val="0"/>
      <w:marBottom w:val="0"/>
      <w:divBdr>
        <w:top w:val="none" w:sz="0" w:space="0" w:color="auto"/>
        <w:left w:val="none" w:sz="0" w:space="0" w:color="auto"/>
        <w:bottom w:val="none" w:sz="0" w:space="0" w:color="auto"/>
        <w:right w:val="none" w:sz="0" w:space="0" w:color="auto"/>
      </w:divBdr>
    </w:div>
    <w:div w:id="387802842">
      <w:bodyDiv w:val="1"/>
      <w:marLeft w:val="0"/>
      <w:marRight w:val="0"/>
      <w:marTop w:val="0"/>
      <w:marBottom w:val="0"/>
      <w:divBdr>
        <w:top w:val="none" w:sz="0" w:space="0" w:color="auto"/>
        <w:left w:val="none" w:sz="0" w:space="0" w:color="auto"/>
        <w:bottom w:val="none" w:sz="0" w:space="0" w:color="auto"/>
        <w:right w:val="none" w:sz="0" w:space="0" w:color="auto"/>
      </w:divBdr>
      <w:divsChild>
        <w:div w:id="360519685">
          <w:marLeft w:val="0"/>
          <w:marRight w:val="0"/>
          <w:marTop w:val="0"/>
          <w:marBottom w:val="0"/>
          <w:divBdr>
            <w:top w:val="none" w:sz="0" w:space="0" w:color="auto"/>
            <w:left w:val="none" w:sz="0" w:space="0" w:color="auto"/>
            <w:bottom w:val="none" w:sz="0" w:space="0" w:color="auto"/>
            <w:right w:val="none" w:sz="0" w:space="0" w:color="auto"/>
          </w:divBdr>
          <w:divsChild>
            <w:div w:id="439030785">
              <w:marLeft w:val="0"/>
              <w:marRight w:val="0"/>
              <w:marTop w:val="0"/>
              <w:marBottom w:val="0"/>
              <w:divBdr>
                <w:top w:val="none" w:sz="0" w:space="0" w:color="auto"/>
                <w:left w:val="none" w:sz="0" w:space="0" w:color="auto"/>
                <w:bottom w:val="none" w:sz="0" w:space="0" w:color="auto"/>
                <w:right w:val="none" w:sz="0" w:space="0" w:color="auto"/>
              </w:divBdr>
              <w:divsChild>
                <w:div w:id="1309096491">
                  <w:marLeft w:val="0"/>
                  <w:marRight w:val="0"/>
                  <w:marTop w:val="0"/>
                  <w:marBottom w:val="0"/>
                  <w:divBdr>
                    <w:top w:val="none" w:sz="0" w:space="0" w:color="auto"/>
                    <w:left w:val="none" w:sz="0" w:space="0" w:color="auto"/>
                    <w:bottom w:val="none" w:sz="0" w:space="0" w:color="auto"/>
                    <w:right w:val="none" w:sz="0" w:space="0" w:color="auto"/>
                  </w:divBdr>
                </w:div>
              </w:divsChild>
            </w:div>
            <w:div w:id="1867404348">
              <w:marLeft w:val="0"/>
              <w:marRight w:val="0"/>
              <w:marTop w:val="0"/>
              <w:marBottom w:val="0"/>
              <w:divBdr>
                <w:top w:val="none" w:sz="0" w:space="0" w:color="auto"/>
                <w:left w:val="none" w:sz="0" w:space="0" w:color="auto"/>
                <w:bottom w:val="none" w:sz="0" w:space="0" w:color="auto"/>
                <w:right w:val="none" w:sz="0" w:space="0" w:color="auto"/>
              </w:divBdr>
              <w:divsChild>
                <w:div w:id="155651721">
                  <w:marLeft w:val="0"/>
                  <w:marRight w:val="0"/>
                  <w:marTop w:val="0"/>
                  <w:marBottom w:val="0"/>
                  <w:divBdr>
                    <w:top w:val="none" w:sz="0" w:space="0" w:color="auto"/>
                    <w:left w:val="none" w:sz="0" w:space="0" w:color="auto"/>
                    <w:bottom w:val="none" w:sz="0" w:space="0" w:color="auto"/>
                    <w:right w:val="none" w:sz="0" w:space="0" w:color="auto"/>
                  </w:divBdr>
                </w:div>
                <w:div w:id="4689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9205">
          <w:marLeft w:val="0"/>
          <w:marRight w:val="0"/>
          <w:marTop w:val="0"/>
          <w:marBottom w:val="0"/>
          <w:divBdr>
            <w:top w:val="single" w:sz="2" w:space="0" w:color="E5E7EB"/>
            <w:left w:val="single" w:sz="2" w:space="0" w:color="E5E7EB"/>
            <w:bottom w:val="single" w:sz="2" w:space="0" w:color="E5E7EB"/>
            <w:right w:val="single" w:sz="2" w:space="0" w:color="E5E7EB"/>
          </w:divBdr>
          <w:divsChild>
            <w:div w:id="432826772">
              <w:marLeft w:val="0"/>
              <w:marRight w:val="0"/>
              <w:marTop w:val="0"/>
              <w:marBottom w:val="0"/>
              <w:divBdr>
                <w:top w:val="single" w:sz="2" w:space="0" w:color="E5E7EB"/>
                <w:left w:val="single" w:sz="2" w:space="0" w:color="E5E7EB"/>
                <w:bottom w:val="single" w:sz="2" w:space="0" w:color="E5E7EB"/>
                <w:right w:val="single" w:sz="2" w:space="0" w:color="E5E7EB"/>
              </w:divBdr>
              <w:divsChild>
                <w:div w:id="1704406086">
                  <w:marLeft w:val="0"/>
                  <w:marRight w:val="0"/>
                  <w:marTop w:val="0"/>
                  <w:marBottom w:val="0"/>
                  <w:divBdr>
                    <w:top w:val="single" w:sz="2" w:space="0" w:color="E5E7EB"/>
                    <w:left w:val="single" w:sz="2" w:space="0" w:color="E5E7EB"/>
                    <w:bottom w:val="single" w:sz="2" w:space="0" w:color="E5E7EB"/>
                    <w:right w:val="single" w:sz="2" w:space="0" w:color="E5E7EB"/>
                  </w:divBdr>
                  <w:divsChild>
                    <w:div w:id="1257516858">
                      <w:marLeft w:val="0"/>
                      <w:marRight w:val="0"/>
                      <w:marTop w:val="0"/>
                      <w:marBottom w:val="0"/>
                      <w:divBdr>
                        <w:top w:val="single" w:sz="2" w:space="0" w:color="E5E7EB"/>
                        <w:left w:val="single" w:sz="2" w:space="0" w:color="E5E7EB"/>
                        <w:bottom w:val="single" w:sz="2" w:space="12" w:color="E5E7EB"/>
                        <w:right w:val="single" w:sz="2" w:space="0" w:color="E5E7EB"/>
                      </w:divBdr>
                      <w:divsChild>
                        <w:div w:id="352877342">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40029469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48637248">
      <w:bodyDiv w:val="1"/>
      <w:marLeft w:val="0"/>
      <w:marRight w:val="0"/>
      <w:marTop w:val="0"/>
      <w:marBottom w:val="0"/>
      <w:divBdr>
        <w:top w:val="none" w:sz="0" w:space="0" w:color="auto"/>
        <w:left w:val="none" w:sz="0" w:space="0" w:color="auto"/>
        <w:bottom w:val="none" w:sz="0" w:space="0" w:color="auto"/>
        <w:right w:val="none" w:sz="0" w:space="0" w:color="auto"/>
      </w:divBdr>
    </w:div>
    <w:div w:id="873226322">
      <w:bodyDiv w:val="1"/>
      <w:marLeft w:val="0"/>
      <w:marRight w:val="0"/>
      <w:marTop w:val="0"/>
      <w:marBottom w:val="0"/>
      <w:divBdr>
        <w:top w:val="none" w:sz="0" w:space="0" w:color="auto"/>
        <w:left w:val="none" w:sz="0" w:space="0" w:color="auto"/>
        <w:bottom w:val="none" w:sz="0" w:space="0" w:color="auto"/>
        <w:right w:val="none" w:sz="0" w:space="0" w:color="auto"/>
      </w:divBdr>
    </w:div>
    <w:div w:id="948777594">
      <w:bodyDiv w:val="1"/>
      <w:marLeft w:val="0"/>
      <w:marRight w:val="0"/>
      <w:marTop w:val="0"/>
      <w:marBottom w:val="0"/>
      <w:divBdr>
        <w:top w:val="none" w:sz="0" w:space="0" w:color="auto"/>
        <w:left w:val="none" w:sz="0" w:space="0" w:color="auto"/>
        <w:bottom w:val="none" w:sz="0" w:space="0" w:color="auto"/>
        <w:right w:val="none" w:sz="0" w:space="0" w:color="auto"/>
      </w:divBdr>
      <w:divsChild>
        <w:div w:id="1597591224">
          <w:marLeft w:val="0"/>
          <w:marRight w:val="0"/>
          <w:marTop w:val="0"/>
          <w:marBottom w:val="0"/>
          <w:divBdr>
            <w:top w:val="none" w:sz="0" w:space="0" w:color="auto"/>
            <w:left w:val="none" w:sz="0" w:space="0" w:color="auto"/>
            <w:bottom w:val="none" w:sz="0" w:space="0" w:color="auto"/>
            <w:right w:val="none" w:sz="0" w:space="0" w:color="auto"/>
          </w:divBdr>
        </w:div>
      </w:divsChild>
    </w:div>
    <w:div w:id="1013069578">
      <w:bodyDiv w:val="1"/>
      <w:marLeft w:val="0"/>
      <w:marRight w:val="0"/>
      <w:marTop w:val="0"/>
      <w:marBottom w:val="0"/>
      <w:divBdr>
        <w:top w:val="none" w:sz="0" w:space="0" w:color="auto"/>
        <w:left w:val="none" w:sz="0" w:space="0" w:color="auto"/>
        <w:bottom w:val="none" w:sz="0" w:space="0" w:color="auto"/>
        <w:right w:val="none" w:sz="0" w:space="0" w:color="auto"/>
      </w:divBdr>
      <w:divsChild>
        <w:div w:id="2138596461">
          <w:marLeft w:val="0"/>
          <w:marRight w:val="0"/>
          <w:marTop w:val="0"/>
          <w:marBottom w:val="0"/>
          <w:divBdr>
            <w:top w:val="none" w:sz="0" w:space="0" w:color="auto"/>
            <w:left w:val="none" w:sz="0" w:space="0" w:color="auto"/>
            <w:bottom w:val="none" w:sz="0" w:space="0" w:color="auto"/>
            <w:right w:val="none" w:sz="0" w:space="0" w:color="auto"/>
          </w:divBdr>
        </w:div>
      </w:divsChild>
    </w:div>
    <w:div w:id="1074856303">
      <w:bodyDiv w:val="1"/>
      <w:marLeft w:val="0"/>
      <w:marRight w:val="0"/>
      <w:marTop w:val="0"/>
      <w:marBottom w:val="0"/>
      <w:divBdr>
        <w:top w:val="none" w:sz="0" w:space="0" w:color="auto"/>
        <w:left w:val="none" w:sz="0" w:space="0" w:color="auto"/>
        <w:bottom w:val="none" w:sz="0" w:space="0" w:color="auto"/>
        <w:right w:val="none" w:sz="0" w:space="0" w:color="auto"/>
      </w:divBdr>
    </w:div>
    <w:div w:id="1144542066">
      <w:bodyDiv w:val="1"/>
      <w:marLeft w:val="0"/>
      <w:marRight w:val="0"/>
      <w:marTop w:val="0"/>
      <w:marBottom w:val="0"/>
      <w:divBdr>
        <w:top w:val="none" w:sz="0" w:space="0" w:color="auto"/>
        <w:left w:val="none" w:sz="0" w:space="0" w:color="auto"/>
        <w:bottom w:val="none" w:sz="0" w:space="0" w:color="auto"/>
        <w:right w:val="none" w:sz="0" w:space="0" w:color="auto"/>
      </w:divBdr>
    </w:div>
    <w:div w:id="1223057457">
      <w:bodyDiv w:val="1"/>
      <w:marLeft w:val="0"/>
      <w:marRight w:val="0"/>
      <w:marTop w:val="0"/>
      <w:marBottom w:val="0"/>
      <w:divBdr>
        <w:top w:val="none" w:sz="0" w:space="0" w:color="auto"/>
        <w:left w:val="none" w:sz="0" w:space="0" w:color="auto"/>
        <w:bottom w:val="none" w:sz="0" w:space="0" w:color="auto"/>
        <w:right w:val="none" w:sz="0" w:space="0" w:color="auto"/>
      </w:divBdr>
    </w:div>
    <w:div w:id="1407845658">
      <w:bodyDiv w:val="1"/>
      <w:marLeft w:val="0"/>
      <w:marRight w:val="0"/>
      <w:marTop w:val="0"/>
      <w:marBottom w:val="0"/>
      <w:divBdr>
        <w:top w:val="none" w:sz="0" w:space="0" w:color="auto"/>
        <w:left w:val="none" w:sz="0" w:space="0" w:color="auto"/>
        <w:bottom w:val="none" w:sz="0" w:space="0" w:color="auto"/>
        <w:right w:val="none" w:sz="0" w:space="0" w:color="auto"/>
      </w:divBdr>
    </w:div>
    <w:div w:id="1509833994">
      <w:bodyDiv w:val="1"/>
      <w:marLeft w:val="0"/>
      <w:marRight w:val="0"/>
      <w:marTop w:val="0"/>
      <w:marBottom w:val="0"/>
      <w:divBdr>
        <w:top w:val="none" w:sz="0" w:space="0" w:color="auto"/>
        <w:left w:val="none" w:sz="0" w:space="0" w:color="auto"/>
        <w:bottom w:val="none" w:sz="0" w:space="0" w:color="auto"/>
        <w:right w:val="none" w:sz="0" w:space="0" w:color="auto"/>
      </w:divBdr>
      <w:divsChild>
        <w:div w:id="1960336975">
          <w:marLeft w:val="0"/>
          <w:marRight w:val="0"/>
          <w:marTop w:val="0"/>
          <w:marBottom w:val="0"/>
          <w:divBdr>
            <w:top w:val="none" w:sz="0" w:space="0" w:color="auto"/>
            <w:left w:val="none" w:sz="0" w:space="0" w:color="auto"/>
            <w:bottom w:val="none" w:sz="0" w:space="0" w:color="auto"/>
            <w:right w:val="none" w:sz="0" w:space="0" w:color="auto"/>
          </w:divBdr>
          <w:divsChild>
            <w:div w:id="352340922">
              <w:marLeft w:val="0"/>
              <w:marRight w:val="0"/>
              <w:marTop w:val="0"/>
              <w:marBottom w:val="0"/>
              <w:divBdr>
                <w:top w:val="none" w:sz="0" w:space="0" w:color="auto"/>
                <w:left w:val="none" w:sz="0" w:space="0" w:color="auto"/>
                <w:bottom w:val="none" w:sz="0" w:space="0" w:color="auto"/>
                <w:right w:val="none" w:sz="0" w:space="0" w:color="auto"/>
              </w:divBdr>
              <w:divsChild>
                <w:div w:id="108356362">
                  <w:marLeft w:val="0"/>
                  <w:marRight w:val="0"/>
                  <w:marTop w:val="0"/>
                  <w:marBottom w:val="0"/>
                  <w:divBdr>
                    <w:top w:val="none" w:sz="0" w:space="0" w:color="auto"/>
                    <w:left w:val="none" w:sz="0" w:space="0" w:color="auto"/>
                    <w:bottom w:val="none" w:sz="0" w:space="0" w:color="auto"/>
                    <w:right w:val="none" w:sz="0" w:space="0" w:color="auto"/>
                  </w:divBdr>
                </w:div>
              </w:divsChild>
            </w:div>
            <w:div w:id="548417269">
              <w:marLeft w:val="0"/>
              <w:marRight w:val="0"/>
              <w:marTop w:val="0"/>
              <w:marBottom w:val="0"/>
              <w:divBdr>
                <w:top w:val="none" w:sz="0" w:space="0" w:color="auto"/>
                <w:left w:val="none" w:sz="0" w:space="0" w:color="auto"/>
                <w:bottom w:val="none" w:sz="0" w:space="0" w:color="auto"/>
                <w:right w:val="none" w:sz="0" w:space="0" w:color="auto"/>
              </w:divBdr>
              <w:divsChild>
                <w:div w:id="749546306">
                  <w:marLeft w:val="0"/>
                  <w:marRight w:val="0"/>
                  <w:marTop w:val="0"/>
                  <w:marBottom w:val="0"/>
                  <w:divBdr>
                    <w:top w:val="none" w:sz="0" w:space="0" w:color="auto"/>
                    <w:left w:val="none" w:sz="0" w:space="0" w:color="auto"/>
                    <w:bottom w:val="none" w:sz="0" w:space="0" w:color="auto"/>
                    <w:right w:val="none" w:sz="0" w:space="0" w:color="auto"/>
                  </w:divBdr>
                </w:div>
                <w:div w:id="2885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7176">
          <w:marLeft w:val="0"/>
          <w:marRight w:val="0"/>
          <w:marTop w:val="0"/>
          <w:marBottom w:val="0"/>
          <w:divBdr>
            <w:top w:val="single" w:sz="2" w:space="0" w:color="E5E7EB"/>
            <w:left w:val="single" w:sz="2" w:space="0" w:color="E5E7EB"/>
            <w:bottom w:val="single" w:sz="2" w:space="0" w:color="E5E7EB"/>
            <w:right w:val="single" w:sz="2" w:space="0" w:color="E5E7EB"/>
          </w:divBdr>
          <w:divsChild>
            <w:div w:id="381289115">
              <w:marLeft w:val="0"/>
              <w:marRight w:val="0"/>
              <w:marTop w:val="0"/>
              <w:marBottom w:val="0"/>
              <w:divBdr>
                <w:top w:val="single" w:sz="2" w:space="0" w:color="E5E7EB"/>
                <w:left w:val="single" w:sz="2" w:space="0" w:color="E5E7EB"/>
                <w:bottom w:val="single" w:sz="2" w:space="0" w:color="E5E7EB"/>
                <w:right w:val="single" w:sz="2" w:space="0" w:color="E5E7EB"/>
              </w:divBdr>
              <w:divsChild>
                <w:div w:id="70198085">
                  <w:marLeft w:val="0"/>
                  <w:marRight w:val="0"/>
                  <w:marTop w:val="0"/>
                  <w:marBottom w:val="0"/>
                  <w:divBdr>
                    <w:top w:val="single" w:sz="2" w:space="0" w:color="E5E7EB"/>
                    <w:left w:val="single" w:sz="2" w:space="0" w:color="E5E7EB"/>
                    <w:bottom w:val="single" w:sz="2" w:space="0" w:color="E5E7EB"/>
                    <w:right w:val="single" w:sz="2" w:space="0" w:color="E5E7EB"/>
                  </w:divBdr>
                  <w:divsChild>
                    <w:div w:id="1741249699">
                      <w:marLeft w:val="0"/>
                      <w:marRight w:val="0"/>
                      <w:marTop w:val="0"/>
                      <w:marBottom w:val="0"/>
                      <w:divBdr>
                        <w:top w:val="single" w:sz="2" w:space="0" w:color="E5E7EB"/>
                        <w:left w:val="single" w:sz="2" w:space="0" w:color="E5E7EB"/>
                        <w:bottom w:val="single" w:sz="2" w:space="12" w:color="E5E7EB"/>
                        <w:right w:val="single" w:sz="2" w:space="0" w:color="E5E7EB"/>
                      </w:divBdr>
                      <w:divsChild>
                        <w:div w:id="1224952553">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1611081237">
      <w:bodyDiv w:val="1"/>
      <w:marLeft w:val="0"/>
      <w:marRight w:val="0"/>
      <w:marTop w:val="0"/>
      <w:marBottom w:val="0"/>
      <w:divBdr>
        <w:top w:val="none" w:sz="0" w:space="0" w:color="auto"/>
        <w:left w:val="none" w:sz="0" w:space="0" w:color="auto"/>
        <w:bottom w:val="none" w:sz="0" w:space="0" w:color="auto"/>
        <w:right w:val="none" w:sz="0" w:space="0" w:color="auto"/>
      </w:divBdr>
    </w:div>
    <w:div w:id="1653170978">
      <w:bodyDiv w:val="1"/>
      <w:marLeft w:val="0"/>
      <w:marRight w:val="0"/>
      <w:marTop w:val="0"/>
      <w:marBottom w:val="0"/>
      <w:divBdr>
        <w:top w:val="none" w:sz="0" w:space="0" w:color="auto"/>
        <w:left w:val="none" w:sz="0" w:space="0" w:color="auto"/>
        <w:bottom w:val="none" w:sz="0" w:space="0" w:color="auto"/>
        <w:right w:val="none" w:sz="0" w:space="0" w:color="auto"/>
      </w:divBdr>
      <w:divsChild>
        <w:div w:id="76708872">
          <w:marLeft w:val="0"/>
          <w:marRight w:val="0"/>
          <w:marTop w:val="0"/>
          <w:marBottom w:val="0"/>
          <w:divBdr>
            <w:top w:val="none" w:sz="0" w:space="0" w:color="auto"/>
            <w:left w:val="none" w:sz="0" w:space="0" w:color="auto"/>
            <w:bottom w:val="none" w:sz="0" w:space="0" w:color="auto"/>
            <w:right w:val="none" w:sz="0" w:space="0" w:color="auto"/>
          </w:divBdr>
          <w:divsChild>
            <w:div w:id="1720089753">
              <w:marLeft w:val="0"/>
              <w:marRight w:val="0"/>
              <w:marTop w:val="0"/>
              <w:marBottom w:val="0"/>
              <w:divBdr>
                <w:top w:val="none" w:sz="0" w:space="0" w:color="auto"/>
                <w:left w:val="none" w:sz="0" w:space="0" w:color="auto"/>
                <w:bottom w:val="none" w:sz="0" w:space="0" w:color="auto"/>
                <w:right w:val="none" w:sz="0" w:space="0" w:color="auto"/>
              </w:divBdr>
              <w:divsChild>
                <w:div w:id="372466297">
                  <w:marLeft w:val="0"/>
                  <w:marRight w:val="0"/>
                  <w:marTop w:val="0"/>
                  <w:marBottom w:val="0"/>
                  <w:divBdr>
                    <w:top w:val="none" w:sz="0" w:space="0" w:color="auto"/>
                    <w:left w:val="none" w:sz="0" w:space="0" w:color="auto"/>
                    <w:bottom w:val="none" w:sz="0" w:space="0" w:color="auto"/>
                    <w:right w:val="none" w:sz="0" w:space="0" w:color="auto"/>
                  </w:divBdr>
                </w:div>
              </w:divsChild>
            </w:div>
            <w:div w:id="1161311272">
              <w:marLeft w:val="0"/>
              <w:marRight w:val="0"/>
              <w:marTop w:val="0"/>
              <w:marBottom w:val="0"/>
              <w:divBdr>
                <w:top w:val="none" w:sz="0" w:space="0" w:color="auto"/>
                <w:left w:val="none" w:sz="0" w:space="0" w:color="auto"/>
                <w:bottom w:val="none" w:sz="0" w:space="0" w:color="auto"/>
                <w:right w:val="none" w:sz="0" w:space="0" w:color="auto"/>
              </w:divBdr>
              <w:divsChild>
                <w:div w:id="671763397">
                  <w:marLeft w:val="0"/>
                  <w:marRight w:val="0"/>
                  <w:marTop w:val="0"/>
                  <w:marBottom w:val="0"/>
                  <w:divBdr>
                    <w:top w:val="none" w:sz="0" w:space="0" w:color="auto"/>
                    <w:left w:val="none" w:sz="0" w:space="0" w:color="auto"/>
                    <w:bottom w:val="none" w:sz="0" w:space="0" w:color="auto"/>
                    <w:right w:val="none" w:sz="0" w:space="0" w:color="auto"/>
                  </w:divBdr>
                </w:div>
                <w:div w:id="16975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62335">
          <w:marLeft w:val="0"/>
          <w:marRight w:val="0"/>
          <w:marTop w:val="0"/>
          <w:marBottom w:val="0"/>
          <w:divBdr>
            <w:top w:val="single" w:sz="2" w:space="0" w:color="E5E7EB"/>
            <w:left w:val="single" w:sz="2" w:space="0" w:color="E5E7EB"/>
            <w:bottom w:val="single" w:sz="2" w:space="0" w:color="E5E7EB"/>
            <w:right w:val="single" w:sz="2" w:space="0" w:color="E5E7EB"/>
          </w:divBdr>
          <w:divsChild>
            <w:div w:id="152140566">
              <w:marLeft w:val="0"/>
              <w:marRight w:val="0"/>
              <w:marTop w:val="0"/>
              <w:marBottom w:val="0"/>
              <w:divBdr>
                <w:top w:val="single" w:sz="2" w:space="0" w:color="E5E7EB"/>
                <w:left w:val="single" w:sz="2" w:space="0" w:color="E5E7EB"/>
                <w:bottom w:val="single" w:sz="2" w:space="0" w:color="E5E7EB"/>
                <w:right w:val="single" w:sz="2" w:space="0" w:color="E5E7EB"/>
              </w:divBdr>
              <w:divsChild>
                <w:div w:id="639069449">
                  <w:marLeft w:val="0"/>
                  <w:marRight w:val="0"/>
                  <w:marTop w:val="0"/>
                  <w:marBottom w:val="0"/>
                  <w:divBdr>
                    <w:top w:val="single" w:sz="2" w:space="0" w:color="E5E7EB"/>
                    <w:left w:val="single" w:sz="2" w:space="0" w:color="E5E7EB"/>
                    <w:bottom w:val="single" w:sz="2" w:space="0" w:color="E5E7EB"/>
                    <w:right w:val="single" w:sz="2" w:space="0" w:color="E5E7EB"/>
                  </w:divBdr>
                  <w:divsChild>
                    <w:div w:id="711151896">
                      <w:marLeft w:val="0"/>
                      <w:marRight w:val="0"/>
                      <w:marTop w:val="0"/>
                      <w:marBottom w:val="0"/>
                      <w:divBdr>
                        <w:top w:val="single" w:sz="2" w:space="0" w:color="E5E7EB"/>
                        <w:left w:val="single" w:sz="2" w:space="0" w:color="E5E7EB"/>
                        <w:bottom w:val="single" w:sz="2" w:space="12" w:color="E5E7EB"/>
                        <w:right w:val="single" w:sz="2" w:space="0" w:color="E5E7EB"/>
                      </w:divBdr>
                      <w:divsChild>
                        <w:div w:id="538201208">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1661495872">
      <w:bodyDiv w:val="1"/>
      <w:marLeft w:val="0"/>
      <w:marRight w:val="0"/>
      <w:marTop w:val="0"/>
      <w:marBottom w:val="0"/>
      <w:divBdr>
        <w:top w:val="none" w:sz="0" w:space="0" w:color="auto"/>
        <w:left w:val="none" w:sz="0" w:space="0" w:color="auto"/>
        <w:bottom w:val="none" w:sz="0" w:space="0" w:color="auto"/>
        <w:right w:val="none" w:sz="0" w:space="0" w:color="auto"/>
      </w:divBdr>
    </w:div>
    <w:div w:id="1705521075">
      <w:bodyDiv w:val="1"/>
      <w:marLeft w:val="0"/>
      <w:marRight w:val="0"/>
      <w:marTop w:val="0"/>
      <w:marBottom w:val="0"/>
      <w:divBdr>
        <w:top w:val="none" w:sz="0" w:space="0" w:color="auto"/>
        <w:left w:val="none" w:sz="0" w:space="0" w:color="auto"/>
        <w:bottom w:val="none" w:sz="0" w:space="0" w:color="auto"/>
        <w:right w:val="none" w:sz="0" w:space="0" w:color="auto"/>
      </w:divBdr>
    </w:div>
    <w:div w:id="1912420608">
      <w:bodyDiv w:val="1"/>
      <w:marLeft w:val="0"/>
      <w:marRight w:val="0"/>
      <w:marTop w:val="0"/>
      <w:marBottom w:val="0"/>
      <w:divBdr>
        <w:top w:val="none" w:sz="0" w:space="0" w:color="auto"/>
        <w:left w:val="none" w:sz="0" w:space="0" w:color="auto"/>
        <w:bottom w:val="none" w:sz="0" w:space="0" w:color="auto"/>
        <w:right w:val="none" w:sz="0" w:space="0" w:color="auto"/>
      </w:divBdr>
    </w:div>
    <w:div w:id="19320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honseimei-zaidan.or.jp/jidou/0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undation.kirinholdings.com/subsidy/r8/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ff.go.jp/j/seisan/kokumotu/bichikumai.html" TargetMode="External"/><Relationship Id="rId5" Type="http://schemas.openxmlformats.org/officeDocument/2006/relationships/footnotes" Target="footnotes.xml"/><Relationship Id="rId10" Type="http://schemas.openxmlformats.org/officeDocument/2006/relationships/hyperlink" Target="https://www.pokemon-foundation.or.jp/news/123/" TargetMode="External"/><Relationship Id="rId4" Type="http://schemas.openxmlformats.org/officeDocument/2006/relationships/webSettings" Target="webSettings.xml"/><Relationship Id="rId9" Type="http://schemas.openxmlformats.org/officeDocument/2006/relationships/hyperlink" Target="https://docs.google.com/forms/d/e/1FAIpQLSfyw6ctX3BRxB5x1gi8X3wdIU9ZKrrHE0fjzks9Q5drSn7C1A/viewfor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497</Words>
  <Characters>2835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優也</dc:creator>
  <cp:keywords/>
  <dc:description/>
  <cp:lastModifiedBy>202</cp:lastModifiedBy>
  <cp:revision>17</cp:revision>
  <cp:lastPrinted>2025-10-09T01:28:00Z</cp:lastPrinted>
  <dcterms:created xsi:type="dcterms:W3CDTF">2025-09-08T05:26:00Z</dcterms:created>
  <dcterms:modified xsi:type="dcterms:W3CDTF">2025-10-09T01:34:00Z</dcterms:modified>
</cp:coreProperties>
</file>