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FDEC0" w14:textId="77777777" w:rsidR="00CA49F7" w:rsidRDefault="00CA49F7" w:rsidP="00CA49F7">
      <w:r>
        <w:rPr>
          <w:rFonts w:hint="eastAsia"/>
        </w:rPr>
        <w:t>■╋■━━━━━━━━━━━━━━━━━━━━━━━━━━━━━━━━━━━━</w:t>
      </w:r>
    </w:p>
    <w:p w14:paraId="748115B5" w14:textId="77777777" w:rsidR="00CA49F7" w:rsidRDefault="00CA49F7" w:rsidP="00CA49F7">
      <w:r>
        <w:rPr>
          <w:rFonts w:hint="eastAsia"/>
        </w:rPr>
        <w:t>本メールは、岐阜県子どもの居場所応援センター（</w:t>
      </w:r>
      <w:r>
        <w:t>KIOセンター）にサポーター登録いた</w:t>
      </w:r>
    </w:p>
    <w:p w14:paraId="172AB62B" w14:textId="77777777" w:rsidR="00CA49F7" w:rsidRDefault="00CA49F7" w:rsidP="00CA49F7">
      <w:r>
        <w:rPr>
          <w:rFonts w:hint="eastAsia"/>
        </w:rPr>
        <w:t>だいた皆さまにお送りしております。不要な方は、こちらより解除をお願いいたします。</w:t>
      </w:r>
    </w:p>
    <w:p w14:paraId="5C9B5B5F" w14:textId="77777777" w:rsidR="00CA49F7" w:rsidRDefault="00CA49F7" w:rsidP="00CA49F7">
      <w:r>
        <w:rPr>
          <w:rFonts w:hint="eastAsia"/>
        </w:rPr>
        <w:t xml:space="preserve">　</w:t>
      </w:r>
      <w:r>
        <w:t>kio-center@winc.or.jp</w:t>
      </w:r>
    </w:p>
    <w:p w14:paraId="4F0D3DDA" w14:textId="77777777" w:rsidR="00CA49F7" w:rsidRDefault="00CA49F7" w:rsidP="00CA49F7">
      <w:r>
        <w:rPr>
          <w:rFonts w:hint="eastAsia"/>
        </w:rPr>
        <w:t>■╋■━━━━━━━━━━━━━━━━━━━━━━━━━━━━━━━━━━━━</w:t>
      </w:r>
    </w:p>
    <w:p w14:paraId="4A0AB514" w14:textId="0D8542E7" w:rsidR="00CA49F7" w:rsidRDefault="00CA49F7" w:rsidP="00CA49F7">
      <w:r>
        <w:rPr>
          <w:rFonts w:hint="eastAsia"/>
        </w:rPr>
        <w:t>こんにちは。</w:t>
      </w:r>
      <w:r>
        <w:t>KIOむすびちゃん通信【第</w:t>
      </w:r>
      <w:r w:rsidR="005C6F7A">
        <w:rPr>
          <w:rFonts w:hint="eastAsia"/>
        </w:rPr>
        <w:t>4</w:t>
      </w:r>
      <w:r w:rsidR="00DB4044">
        <w:rPr>
          <w:rFonts w:hint="eastAsia"/>
        </w:rPr>
        <w:t>4</w:t>
      </w:r>
      <w:r>
        <w:t>号】です。</w:t>
      </w:r>
    </w:p>
    <w:p w14:paraId="17D194CA" w14:textId="77777777" w:rsidR="00CA49F7" w:rsidRDefault="00CA49F7" w:rsidP="00CA49F7">
      <w:r>
        <w:rPr>
          <w:rFonts w:hint="eastAsia"/>
        </w:rPr>
        <w:t>岐阜県子どもの居場所応援センター【</w:t>
      </w:r>
      <w:r>
        <w:t>KIOむすびちゃん通信】では、岐阜県で広がる居場</w:t>
      </w:r>
    </w:p>
    <w:p w14:paraId="33CA1CD6" w14:textId="73B8CD8C" w:rsidR="00CA49F7" w:rsidRDefault="00CA49F7" w:rsidP="00CA49F7">
      <w:r>
        <w:rPr>
          <w:rFonts w:hint="eastAsia"/>
        </w:rPr>
        <w:t>所の現状や地域、企業との連携事例、こども食堂を応援する方法などを発信していき</w:t>
      </w:r>
      <w:r w:rsidR="008C3600">
        <w:rPr>
          <w:rFonts w:hint="eastAsia"/>
        </w:rPr>
        <w:t>ます</w:t>
      </w:r>
      <w:r>
        <w:rPr>
          <w:rFonts w:hint="eastAsia"/>
        </w:rPr>
        <w:t>。</w:t>
      </w:r>
    </w:p>
    <w:p w14:paraId="6BC117BB" w14:textId="77777777" w:rsidR="00CA49F7" w:rsidRDefault="00CA49F7" w:rsidP="00CA49F7">
      <w:r>
        <w:rPr>
          <w:rFonts w:hint="eastAsia"/>
        </w:rPr>
        <w:t>■目次■</w:t>
      </w:r>
    </w:p>
    <w:p w14:paraId="7A51A8F2" w14:textId="77777777" w:rsidR="002C5BAD" w:rsidRDefault="004A73E0" w:rsidP="002C5BAD">
      <w:r>
        <w:rPr>
          <w:rFonts w:hint="eastAsia"/>
        </w:rPr>
        <w:t>1</w:t>
      </w:r>
      <w:r>
        <w:t>）【</w:t>
      </w:r>
      <w:r>
        <w:rPr>
          <w:rFonts w:hint="eastAsia"/>
        </w:rPr>
        <w:t>助成情報</w:t>
      </w:r>
      <w:r>
        <w:t>】</w:t>
      </w:r>
      <w:r w:rsidRPr="004A73E0">
        <w:rPr>
          <w:rFonts w:hint="eastAsia"/>
        </w:rPr>
        <w:t>食を通した居場所づくり応援プロジェクト</w:t>
      </w:r>
      <w:r w:rsidRPr="004A73E0">
        <w:t>2026</w:t>
      </w:r>
    </w:p>
    <w:p w14:paraId="0C744A09" w14:textId="4FB55383" w:rsidR="004A73E0" w:rsidRDefault="004A73E0" w:rsidP="002C5BAD">
      <w:pPr>
        <w:ind w:firstLineChars="700" w:firstLine="1470"/>
      </w:pPr>
      <w:r w:rsidRPr="004A73E0">
        <w:t>(ニチレイ MIRAIterrace 財団)</w:t>
      </w:r>
    </w:p>
    <w:p w14:paraId="312DEFFB" w14:textId="542D99C8" w:rsidR="00DB4044" w:rsidRDefault="004A73E0" w:rsidP="0017354B">
      <w:r>
        <w:rPr>
          <w:rFonts w:hint="eastAsia"/>
        </w:rPr>
        <w:t>2</w:t>
      </w:r>
      <w:r w:rsidR="00577BA2">
        <w:t>）【</w:t>
      </w:r>
      <w:r w:rsidR="003535F5">
        <w:rPr>
          <w:rFonts w:hint="eastAsia"/>
        </w:rPr>
        <w:t>助成情報</w:t>
      </w:r>
      <w:r w:rsidR="00577BA2">
        <w:t>】</w:t>
      </w:r>
      <w:r w:rsidR="00DB4044">
        <w:rPr>
          <w:rFonts w:hint="eastAsia"/>
        </w:rPr>
        <w:t>令和</w:t>
      </w:r>
      <w:r w:rsidR="00DB4044">
        <w:t>7年度補正予算分 こども家庭庁</w:t>
      </w:r>
    </w:p>
    <w:p w14:paraId="5F323C44" w14:textId="41DC080F" w:rsidR="00577BA2" w:rsidRDefault="00DB4044" w:rsidP="00DB4044">
      <w:pPr>
        <w:ind w:firstLineChars="700" w:firstLine="1470"/>
      </w:pPr>
      <w:r>
        <w:t>「ひとり親家庭等の子どもの食事等支援事業」（POPOLO）</w:t>
      </w:r>
    </w:p>
    <w:p w14:paraId="26B443DD" w14:textId="1A4301D2" w:rsidR="00DB4044" w:rsidRDefault="004A73E0" w:rsidP="0017354B">
      <w:r>
        <w:rPr>
          <w:rFonts w:hint="eastAsia"/>
        </w:rPr>
        <w:t>3</w:t>
      </w:r>
      <w:r w:rsidR="00180177">
        <w:t>）【</w:t>
      </w:r>
      <w:r w:rsidR="00F124EC">
        <w:rPr>
          <w:rFonts w:hint="eastAsia"/>
        </w:rPr>
        <w:t>助成情報</w:t>
      </w:r>
      <w:r w:rsidR="00180177">
        <w:t>】</w:t>
      </w:r>
      <w:r w:rsidR="00DB4044" w:rsidRPr="00DB4044">
        <w:t>2026年度 （第4回）「子どもを未来につなげる奨学助成プログラム」</w:t>
      </w:r>
    </w:p>
    <w:p w14:paraId="77C8FD8C" w14:textId="6134B434" w:rsidR="004A73E0" w:rsidRDefault="00DB4044" w:rsidP="004A73E0">
      <w:pPr>
        <w:pBdr>
          <w:bottom w:val="single" w:sz="12" w:space="1" w:color="auto"/>
        </w:pBdr>
        <w:ind w:firstLineChars="700" w:firstLine="1470"/>
        <w:rPr>
          <w:rFonts w:hint="eastAsia"/>
        </w:rPr>
      </w:pPr>
      <w:r w:rsidRPr="00DB4044">
        <w:t>（デロイトトーマツウェルビーイング財団）</w:t>
      </w:r>
    </w:p>
    <w:p w14:paraId="74B3EDE0" w14:textId="77777777" w:rsidR="004A73E0" w:rsidRDefault="004A73E0" w:rsidP="004A73E0">
      <w:r>
        <w:rPr>
          <w:rFonts w:hint="eastAsia"/>
        </w:rPr>
        <w:t>◇助成情報</w:t>
      </w:r>
    </w:p>
    <w:p w14:paraId="6EBD0D9B" w14:textId="3328D942" w:rsidR="004A73E0" w:rsidRPr="004A73E0" w:rsidRDefault="004A73E0" w:rsidP="004A73E0">
      <w:pPr>
        <w:rPr>
          <w:rFonts w:hint="eastAsia"/>
        </w:rPr>
      </w:pPr>
      <w:r>
        <w:rPr>
          <w:rFonts w:hint="eastAsia"/>
        </w:rPr>
        <w:t>◆食を通した居場所づくり応援プロジェクト</w:t>
      </w:r>
      <w:r>
        <w:t xml:space="preserve"> 2026(ニチレイ MIRAIterrace 財団)</w:t>
      </w:r>
    </w:p>
    <w:p w14:paraId="5FB269E2" w14:textId="3B40772D" w:rsidR="004A73E0" w:rsidRDefault="004A73E0" w:rsidP="004A73E0">
      <w:pPr>
        <w:ind w:firstLineChars="100" w:firstLine="210"/>
      </w:pPr>
      <w:r>
        <w:rPr>
          <w:rFonts w:hint="eastAsia"/>
        </w:rPr>
        <w:t>子どもから高齢者まで、食を通した居場所づくりに取り組まれる団体の継続的な発展を願い、安定的な活動に要する経費の一部助成を目的に実施する助成事業です。</w:t>
      </w:r>
    </w:p>
    <w:p w14:paraId="79A9E62F" w14:textId="68BF5E06" w:rsidR="004A73E0" w:rsidRDefault="004A73E0" w:rsidP="004A73E0">
      <w:r w:rsidRPr="00DB4044">
        <w:rPr>
          <w:rFonts w:hint="eastAsia"/>
        </w:rPr>
        <w:t>■</w:t>
      </w:r>
      <w:r>
        <w:rPr>
          <w:rFonts w:hint="eastAsia"/>
        </w:rPr>
        <w:t>助成対象事業</w:t>
      </w:r>
      <w:r>
        <w:rPr>
          <w:rFonts w:hint="eastAsia"/>
        </w:rPr>
        <w:t>：</w:t>
      </w:r>
      <w:r>
        <w:t>食を通した居場所づくりに取り組まれている団体及び食を通した居場所を支援する中間支援団体</w:t>
      </w:r>
    </w:p>
    <w:p w14:paraId="05F09B3B" w14:textId="7873678A" w:rsidR="004A73E0" w:rsidRDefault="004A73E0" w:rsidP="004A73E0">
      <w:r w:rsidRPr="00DB4044">
        <w:rPr>
          <w:rFonts w:hint="eastAsia"/>
        </w:rPr>
        <w:t>■</w:t>
      </w:r>
      <w:r>
        <w:rPr>
          <w:rFonts w:hint="eastAsia"/>
        </w:rPr>
        <w:t>助成予定総額</w:t>
      </w:r>
      <w:r>
        <w:rPr>
          <w:rFonts w:hint="eastAsia"/>
        </w:rPr>
        <w:t>：</w:t>
      </w:r>
      <w:r>
        <w:t>1,400 万円（</w:t>
      </w:r>
      <w:r w:rsidRPr="004A73E0">
        <w:t>Ａ．活動団体 10 万円 Ｂ．中間支援団体 20 万円</w:t>
      </w:r>
      <w:r>
        <w:t>）</w:t>
      </w:r>
    </w:p>
    <w:p w14:paraId="632C5123" w14:textId="47BE00CD" w:rsidR="004A73E0" w:rsidRDefault="004A73E0" w:rsidP="004A73E0">
      <w:r w:rsidRPr="00DB4044">
        <w:rPr>
          <w:rFonts w:hint="eastAsia"/>
        </w:rPr>
        <w:t>■</w:t>
      </w:r>
      <w:r>
        <w:rPr>
          <w:rFonts w:hint="eastAsia"/>
        </w:rPr>
        <w:t>公募期間</w:t>
      </w:r>
      <w:r>
        <w:rPr>
          <w:rFonts w:hint="eastAsia"/>
        </w:rPr>
        <w:t>：</w:t>
      </w:r>
      <w:r>
        <w:t>2026 年</w:t>
      </w:r>
      <w:r w:rsidR="007C4953">
        <w:rPr>
          <w:rFonts w:hint="eastAsia"/>
        </w:rPr>
        <w:t>2</w:t>
      </w:r>
      <w:r>
        <w:t>月</w:t>
      </w:r>
      <w:r w:rsidR="007C4953">
        <w:rPr>
          <w:rFonts w:hint="eastAsia"/>
        </w:rPr>
        <w:t>20</w:t>
      </w:r>
      <w:r>
        <w:t>日（金）9:00～</w:t>
      </w:r>
      <w:r w:rsidR="007C4953">
        <w:rPr>
          <w:rFonts w:hint="eastAsia"/>
        </w:rPr>
        <w:t>3</w:t>
      </w:r>
      <w:r>
        <w:t>月</w:t>
      </w:r>
      <w:r w:rsidR="007C4953">
        <w:rPr>
          <w:rFonts w:hint="eastAsia"/>
        </w:rPr>
        <w:t>20</w:t>
      </w:r>
      <w:r>
        <w:t>日（金）17:00 迄</w:t>
      </w:r>
    </w:p>
    <w:p w14:paraId="6C38E03E" w14:textId="2E63E43F" w:rsidR="002C5BAD" w:rsidRDefault="002C5BAD" w:rsidP="004A73E0">
      <w:r w:rsidRPr="002C5BAD">
        <w:rPr>
          <w:rFonts w:hint="eastAsia"/>
        </w:rPr>
        <w:t>■詳細：</w:t>
      </w:r>
      <w:hyperlink r:id="rId7" w:history="1">
        <w:r w:rsidRPr="00F74B4B">
          <w:rPr>
            <w:rStyle w:val="a3"/>
          </w:rPr>
          <w:t>https://nichireimiraiterrace.or.jp/josei/</w:t>
        </w:r>
      </w:hyperlink>
    </w:p>
    <w:p w14:paraId="1BC43353" w14:textId="6F5FA0DF" w:rsidR="002C5BAD" w:rsidRPr="002C5BAD" w:rsidRDefault="002C5BAD" w:rsidP="00577BA2">
      <w:pPr>
        <w:rPr>
          <w:rFonts w:hint="eastAsia"/>
        </w:rPr>
      </w:pPr>
      <w:r>
        <w:rPr>
          <w:rFonts w:hint="eastAsia"/>
        </w:rPr>
        <w:t>━━━━━━━━━━━━━━━━━━━━━━━━━━━━━━━━━━━━━━━</w:t>
      </w:r>
    </w:p>
    <w:p w14:paraId="4341B558" w14:textId="4F2D668E" w:rsidR="00577BA2" w:rsidRDefault="00577BA2" w:rsidP="00577BA2">
      <w:r>
        <w:rPr>
          <w:rFonts w:hint="eastAsia"/>
        </w:rPr>
        <w:t>◇</w:t>
      </w:r>
      <w:r w:rsidR="000E7F70">
        <w:rPr>
          <w:rFonts w:hint="eastAsia"/>
        </w:rPr>
        <w:t>助成情報</w:t>
      </w:r>
    </w:p>
    <w:p w14:paraId="11129E83" w14:textId="77777777" w:rsidR="00DB4044" w:rsidRDefault="00DB4044" w:rsidP="00DB4044">
      <w:r>
        <w:rPr>
          <w:rFonts w:hint="eastAsia"/>
        </w:rPr>
        <w:t>◆令和</w:t>
      </w:r>
      <w:r>
        <w:t>7年度補正予算分 こども家庭庁「ひとり親家庭等の子どもの食事等支援事業」（POPOLO）</w:t>
      </w:r>
    </w:p>
    <w:p w14:paraId="4B6284D4" w14:textId="0B3DBEF5" w:rsidR="00DB4044" w:rsidRDefault="00DB4044" w:rsidP="00DB4044">
      <w:r>
        <w:rPr>
          <w:rFonts w:hint="eastAsia"/>
        </w:rPr>
        <w:t>困窮するひとり親家庭を始めとした、要支援世帯のこども等を対象としたこども食堂、こども宅食、</w:t>
      </w:r>
      <w:r>
        <w:t xml:space="preserve"> フードパントリー等を実施する事業者を支援します。</w:t>
      </w:r>
    </w:p>
    <w:p w14:paraId="1D8E9F72" w14:textId="77777777" w:rsidR="00DB4044" w:rsidRDefault="00DB4044" w:rsidP="00DB4044">
      <w:r>
        <w:rPr>
          <w:rFonts w:hint="eastAsia"/>
        </w:rPr>
        <w:t>・法人格を有する者の他、任意団体や個人を含みます。</w:t>
      </w:r>
    </w:p>
    <w:p w14:paraId="687BED31" w14:textId="2D206DF4" w:rsidR="00DB4044" w:rsidRPr="00DB4044" w:rsidRDefault="00DB4044" w:rsidP="00DB4044">
      <w:r w:rsidRPr="00DB4044">
        <w:rPr>
          <w:rFonts w:hint="eastAsia"/>
        </w:rPr>
        <w:t>■助成金の額：上限</w:t>
      </w:r>
      <w:r w:rsidRPr="00DB4044">
        <w:t>50万円まで</w:t>
      </w:r>
    </w:p>
    <w:p w14:paraId="4546D3F1" w14:textId="47E7201B" w:rsidR="00DB4044" w:rsidRDefault="00DB4044" w:rsidP="00DB4044">
      <w:r>
        <w:rPr>
          <w:rFonts w:hint="eastAsia"/>
        </w:rPr>
        <w:t>■応募期間：</w:t>
      </w:r>
      <w:r>
        <w:t>2026年2月1日(日)～2026年2月11日(水)</w:t>
      </w:r>
    </w:p>
    <w:p w14:paraId="3166138B" w14:textId="57030898" w:rsidR="00DB4044" w:rsidRDefault="00DB4044" w:rsidP="00DB4044">
      <w:r w:rsidRPr="00DB4044">
        <w:rPr>
          <w:rFonts w:hint="eastAsia"/>
        </w:rPr>
        <w:t>■助成期間：助成決定から令和</w:t>
      </w:r>
      <w:r w:rsidRPr="00DB4044">
        <w:t>8年3月24日(火)まで</w:t>
      </w:r>
    </w:p>
    <w:p w14:paraId="7B766994" w14:textId="09D8E8D8" w:rsidR="00DB4044" w:rsidRDefault="00DB4044" w:rsidP="00DB4044">
      <w:r>
        <w:rPr>
          <w:rFonts w:hint="eastAsia"/>
        </w:rPr>
        <w:t>■詳細：</w:t>
      </w:r>
      <w:hyperlink r:id="rId8" w:history="1">
        <w:r w:rsidRPr="00BD60B6">
          <w:rPr>
            <w:rStyle w:val="a3"/>
          </w:rPr>
          <w:t>https://npo-popolo.org/2026/02/01/r7kodomo_hosei/</w:t>
        </w:r>
      </w:hyperlink>
    </w:p>
    <w:p w14:paraId="358F9177" w14:textId="5D28A608" w:rsidR="004D6F78" w:rsidRDefault="004D6F78" w:rsidP="00DB4044">
      <w:r>
        <w:rPr>
          <w:rFonts w:hint="eastAsia"/>
        </w:rPr>
        <w:t>━━━━━━━━━━━━━━━━━━━━━━━━━━━━━━━━━━━━━━━</w:t>
      </w:r>
    </w:p>
    <w:p w14:paraId="6EF8C302" w14:textId="3E0ECF0C" w:rsidR="004D6F78" w:rsidRDefault="004D6F78" w:rsidP="004D6F78">
      <w:r>
        <w:rPr>
          <w:rFonts w:hint="eastAsia"/>
        </w:rPr>
        <w:lastRenderedPageBreak/>
        <w:t>◇助成情報</w:t>
      </w:r>
    </w:p>
    <w:p w14:paraId="50107E37" w14:textId="3FE25A2E" w:rsidR="00DB4044" w:rsidRDefault="00DB4044" w:rsidP="00DB4044">
      <w:pPr>
        <w:pBdr>
          <w:bottom w:val="single" w:sz="12" w:space="1" w:color="auto"/>
        </w:pBdr>
      </w:pPr>
      <w:r>
        <w:rPr>
          <w:rFonts w:hint="eastAsia"/>
        </w:rPr>
        <w:t>◆</w:t>
      </w:r>
      <w:r>
        <w:t>2026年度 （第4回）「子どもを未来につなげる奨学助成プログラム」（デロイトトーマツウェルビーイング財団）</w:t>
      </w:r>
    </w:p>
    <w:p w14:paraId="200D4965" w14:textId="69AA74BE" w:rsidR="00DB4044" w:rsidRPr="00DB4044" w:rsidRDefault="00DB4044" w:rsidP="00DB4044">
      <w:pPr>
        <w:pBdr>
          <w:bottom w:val="single" w:sz="12" w:space="1" w:color="auto"/>
        </w:pBdr>
        <w:ind w:firstLineChars="100" w:firstLine="210"/>
      </w:pPr>
      <w:r>
        <w:rPr>
          <w:rFonts w:hint="eastAsia"/>
        </w:rPr>
        <w:t>子どもの「食べる」と「学ぶ」を同時に支援できる環境を整えることで、生活に困難を抱える子どもがより良く生きるための活動を応援します。</w:t>
      </w:r>
    </w:p>
    <w:p w14:paraId="38C55CAB" w14:textId="77777777" w:rsidR="00DB4044" w:rsidRDefault="00DB4044" w:rsidP="00DB4044">
      <w:pPr>
        <w:pBdr>
          <w:bottom w:val="single" w:sz="12" w:space="1" w:color="auto"/>
        </w:pBdr>
      </w:pPr>
      <w:r>
        <w:rPr>
          <w:rFonts w:hint="eastAsia"/>
        </w:rPr>
        <w:t>・こども食堂</w:t>
      </w:r>
      <w:r>
        <w:t xml:space="preserve">:KUMON との連携により「食べる」に加えて「学ぶ」環境を提供します </w:t>
      </w:r>
    </w:p>
    <w:p w14:paraId="0680CFB6" w14:textId="77777777" w:rsidR="00DB4044" w:rsidRDefault="00DB4044" w:rsidP="00DB4044">
      <w:pPr>
        <w:pBdr>
          <w:bottom w:val="single" w:sz="12" w:space="1" w:color="auto"/>
        </w:pBdr>
      </w:pPr>
      <w:r>
        <w:t xml:space="preserve">  (タイプA：小中学生向け こども食堂＋学習支援機能)</w:t>
      </w:r>
    </w:p>
    <w:p w14:paraId="16AD2674" w14:textId="77777777" w:rsidR="00DB4044" w:rsidRDefault="00DB4044" w:rsidP="00DB4044">
      <w:pPr>
        <w:pBdr>
          <w:bottom w:val="single" w:sz="12" w:space="1" w:color="auto"/>
        </w:pBdr>
      </w:pPr>
      <w:r>
        <w:rPr>
          <w:rFonts w:hint="eastAsia"/>
        </w:rPr>
        <w:t>・無料塾</w:t>
      </w:r>
      <w:r>
        <w:t xml:space="preserve">:助成金の提供により「学ぶ」に加えて「食べる」環境を提供します </w:t>
      </w:r>
    </w:p>
    <w:p w14:paraId="6892DD2E" w14:textId="4B4D9BA7" w:rsidR="00DB4044" w:rsidRDefault="00DB4044" w:rsidP="00DB4044">
      <w:pPr>
        <w:pBdr>
          <w:bottom w:val="single" w:sz="12" w:space="1" w:color="auto"/>
        </w:pBdr>
      </w:pPr>
      <w:r>
        <w:t xml:space="preserve">  (【タイプB：中高生～20歳向け 無料塾等＋生活支援（食べる）)</w:t>
      </w:r>
    </w:p>
    <w:p w14:paraId="653C29F1" w14:textId="0E8E8D86" w:rsidR="00DB4044" w:rsidRDefault="00DB4044" w:rsidP="00DB4044">
      <w:pPr>
        <w:pBdr>
          <w:bottom w:val="single" w:sz="12" w:space="1" w:color="auto"/>
        </w:pBdr>
      </w:pPr>
      <w:r>
        <w:rPr>
          <w:rFonts w:hint="eastAsia"/>
        </w:rPr>
        <w:t>■応募期間：</w:t>
      </w:r>
      <w:r>
        <w:t>2026年2月27日（金）</w:t>
      </w:r>
    </w:p>
    <w:p w14:paraId="5021E289" w14:textId="3848CA44" w:rsidR="00DB4044" w:rsidRDefault="00DB4044" w:rsidP="00DB4044">
      <w:pPr>
        <w:pBdr>
          <w:bottom w:val="single" w:sz="12" w:space="1" w:color="auto"/>
        </w:pBdr>
      </w:pPr>
      <w:r>
        <w:rPr>
          <w:rFonts w:hint="eastAsia"/>
        </w:rPr>
        <w:t>■助成期間：</w:t>
      </w:r>
      <w:r>
        <w:t>2026年 6月 1日 ～ 2027年 5月 31日</w:t>
      </w:r>
    </w:p>
    <w:p w14:paraId="3EFC6F65" w14:textId="77777777" w:rsidR="00DB4044" w:rsidRDefault="00DB4044" w:rsidP="00DB4044">
      <w:pPr>
        <w:pBdr>
          <w:bottom w:val="single" w:sz="12" w:space="1" w:color="auto"/>
        </w:pBdr>
      </w:pPr>
      <w:r>
        <w:rPr>
          <w:rFonts w:hint="eastAsia"/>
        </w:rPr>
        <w:t>（※翌期以降も申請により最大</w:t>
      </w:r>
      <w:r>
        <w:t xml:space="preserve"> 3期連続で助成を受け得る）</w:t>
      </w:r>
    </w:p>
    <w:p w14:paraId="30675EB3" w14:textId="77777777" w:rsidR="00DB4044" w:rsidRDefault="00DB4044" w:rsidP="00DB4044">
      <w:pPr>
        <w:pBdr>
          <w:bottom w:val="single" w:sz="12" w:space="1" w:color="auto"/>
        </w:pBdr>
      </w:pPr>
      <w:r>
        <w:rPr>
          <w:rFonts w:hint="eastAsia"/>
        </w:rPr>
        <w:t>■詳細：</w:t>
      </w:r>
    </w:p>
    <w:p w14:paraId="42B5ACC3" w14:textId="17CC54A5" w:rsidR="004D6F78" w:rsidRDefault="00DB4044" w:rsidP="00DB4044">
      <w:pPr>
        <w:pBdr>
          <w:bottom w:val="single" w:sz="12" w:space="1" w:color="auto"/>
        </w:pBdr>
      </w:pPr>
      <w:hyperlink r:id="rId9" w:history="1">
        <w:r w:rsidRPr="00BD60B6">
          <w:rPr>
            <w:rStyle w:val="a3"/>
          </w:rPr>
          <w:t>https://www.deloitte.com/jp/ja/about/people/social-responsibility/live-well-private-education-fund.html</w:t>
        </w:r>
      </w:hyperlink>
    </w:p>
    <w:p w14:paraId="4ED6CA05" w14:textId="77777777" w:rsidR="00DB4044" w:rsidRPr="00DB4044" w:rsidRDefault="00DB4044" w:rsidP="00DB4044">
      <w:pPr>
        <w:pBdr>
          <w:bottom w:val="single" w:sz="12" w:space="1" w:color="auto"/>
        </w:pBdr>
      </w:pPr>
    </w:p>
    <w:p w14:paraId="1A42182C" w14:textId="78D5FA43" w:rsidR="00CA49F7" w:rsidRDefault="00CA49F7" w:rsidP="00CA49F7">
      <w:r>
        <w:rPr>
          <w:rFonts w:hint="eastAsia"/>
        </w:rPr>
        <w:t>【発行元】岐阜県社会福祉協議会</w:t>
      </w:r>
      <w:r>
        <w:t xml:space="preserve"> 岐阜県子どもの居場所応援センター</w:t>
      </w:r>
    </w:p>
    <w:p w14:paraId="74A60AE0" w14:textId="77777777" w:rsidR="00CA49F7" w:rsidRDefault="00CA49F7" w:rsidP="00CA49F7">
      <w:r>
        <w:rPr>
          <w:rFonts w:hint="eastAsia"/>
        </w:rPr>
        <w:t>〒</w:t>
      </w:r>
      <w:r>
        <w:t>500-8385 岐阜県岐阜市下奈良2-2-1　岐阜県福祉農業会館4階</w:t>
      </w:r>
    </w:p>
    <w:p w14:paraId="20FC2ABD" w14:textId="77777777" w:rsidR="00CA49F7" w:rsidRDefault="00CA49F7" w:rsidP="00CA49F7">
      <w:r>
        <w:t>HP：https://www.winc.or.jp/service/kiocenter</w:t>
      </w:r>
    </w:p>
    <w:p w14:paraId="050055C7" w14:textId="77777777" w:rsidR="00CA49F7" w:rsidRDefault="00CA49F7" w:rsidP="00CA49F7">
      <w:r>
        <w:t>Facebook：https://www.facebook.com/gifukenshakyo</w:t>
      </w:r>
    </w:p>
    <w:p w14:paraId="78E760D9" w14:textId="77777777" w:rsidR="00CA49F7" w:rsidRDefault="00CA49F7" w:rsidP="00CA49F7">
      <w:r>
        <w:rPr>
          <w:rFonts w:hint="eastAsia"/>
        </w:rPr>
        <w:t>本メールは、岐阜県子どもの居場所応援センターにサポーター登録いただいた皆さまに</w:t>
      </w:r>
    </w:p>
    <w:p w14:paraId="5F7B4F74" w14:textId="77777777" w:rsidR="00CA49F7" w:rsidRDefault="00CA49F7" w:rsidP="00CA49F7">
      <w:r>
        <w:rPr>
          <w:rFonts w:hint="eastAsia"/>
        </w:rPr>
        <w:t>お送りしております。不要な方は、こちらより解除の旨をメールにて返信願います。</w:t>
      </w:r>
    </w:p>
    <w:p w14:paraId="1341AC21" w14:textId="18A40144" w:rsidR="00FB51DB" w:rsidRPr="00CA49F7" w:rsidRDefault="00CA49F7" w:rsidP="00CA49F7">
      <w:r>
        <w:t>kio-center@winc.or.jp</w:t>
      </w:r>
    </w:p>
    <w:sectPr w:rsidR="00FB51DB" w:rsidRPr="00CA49F7" w:rsidSect="00D7177E">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A1B96" w14:textId="77777777" w:rsidR="00D0169D" w:rsidRDefault="00D0169D" w:rsidP="00445EC7">
      <w:r>
        <w:separator/>
      </w:r>
    </w:p>
  </w:endnote>
  <w:endnote w:type="continuationSeparator" w:id="0">
    <w:p w14:paraId="36663829" w14:textId="77777777" w:rsidR="00D0169D" w:rsidRDefault="00D0169D" w:rsidP="00445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00C86" w14:textId="77777777" w:rsidR="00D0169D" w:rsidRDefault="00D0169D" w:rsidP="00445EC7">
      <w:r>
        <w:separator/>
      </w:r>
    </w:p>
  </w:footnote>
  <w:footnote w:type="continuationSeparator" w:id="0">
    <w:p w14:paraId="29DDA72A" w14:textId="77777777" w:rsidR="00D0169D" w:rsidRDefault="00D0169D" w:rsidP="00445E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2140"/>
    <w:multiLevelType w:val="hybridMultilevel"/>
    <w:tmpl w:val="542A366A"/>
    <w:lvl w:ilvl="0" w:tplc="0CEE4A1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F0D12F1"/>
    <w:multiLevelType w:val="multilevel"/>
    <w:tmpl w:val="DB26B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61A76"/>
    <w:multiLevelType w:val="hybridMultilevel"/>
    <w:tmpl w:val="4F0A89AE"/>
    <w:lvl w:ilvl="0" w:tplc="0220EA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FE87088"/>
    <w:multiLevelType w:val="hybridMultilevel"/>
    <w:tmpl w:val="DBE8D5CE"/>
    <w:lvl w:ilvl="0" w:tplc="0220EA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31E09D7"/>
    <w:multiLevelType w:val="hybridMultilevel"/>
    <w:tmpl w:val="C8BA2112"/>
    <w:lvl w:ilvl="0" w:tplc="1614789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80D595E"/>
    <w:multiLevelType w:val="hybridMultilevel"/>
    <w:tmpl w:val="36744A98"/>
    <w:lvl w:ilvl="0" w:tplc="7C2C3B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98129307">
    <w:abstractNumId w:val="1"/>
  </w:num>
  <w:num w:numId="2" w16cid:durableId="1628120700">
    <w:abstractNumId w:val="4"/>
  </w:num>
  <w:num w:numId="3" w16cid:durableId="2105027963">
    <w:abstractNumId w:val="0"/>
  </w:num>
  <w:num w:numId="4" w16cid:durableId="636492257">
    <w:abstractNumId w:val="2"/>
  </w:num>
  <w:num w:numId="5" w16cid:durableId="803158543">
    <w:abstractNumId w:val="3"/>
  </w:num>
  <w:num w:numId="6" w16cid:durableId="9370604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178"/>
    <w:rsid w:val="0000662B"/>
    <w:rsid w:val="000068B5"/>
    <w:rsid w:val="00023578"/>
    <w:rsid w:val="00035E8B"/>
    <w:rsid w:val="00052DEA"/>
    <w:rsid w:val="00053A06"/>
    <w:rsid w:val="00055666"/>
    <w:rsid w:val="0005626A"/>
    <w:rsid w:val="00060981"/>
    <w:rsid w:val="00061452"/>
    <w:rsid w:val="00062F64"/>
    <w:rsid w:val="000669D9"/>
    <w:rsid w:val="00067ECA"/>
    <w:rsid w:val="00075D48"/>
    <w:rsid w:val="000776F7"/>
    <w:rsid w:val="0008233B"/>
    <w:rsid w:val="00083583"/>
    <w:rsid w:val="00085B6D"/>
    <w:rsid w:val="000936F5"/>
    <w:rsid w:val="00094FD4"/>
    <w:rsid w:val="000A0C79"/>
    <w:rsid w:val="000A3A73"/>
    <w:rsid w:val="000B60DC"/>
    <w:rsid w:val="000D2F9F"/>
    <w:rsid w:val="000D3353"/>
    <w:rsid w:val="000E3CE3"/>
    <w:rsid w:val="000E7F70"/>
    <w:rsid w:val="00105A0B"/>
    <w:rsid w:val="00112320"/>
    <w:rsid w:val="0011370B"/>
    <w:rsid w:val="00133A3D"/>
    <w:rsid w:val="001419DA"/>
    <w:rsid w:val="00142086"/>
    <w:rsid w:val="00145979"/>
    <w:rsid w:val="00146B60"/>
    <w:rsid w:val="001711F4"/>
    <w:rsid w:val="0017354B"/>
    <w:rsid w:val="00177B74"/>
    <w:rsid w:val="00180177"/>
    <w:rsid w:val="00180CD5"/>
    <w:rsid w:val="00181392"/>
    <w:rsid w:val="001C2A80"/>
    <w:rsid w:val="001C788F"/>
    <w:rsid w:val="001D3EDF"/>
    <w:rsid w:val="001E3B46"/>
    <w:rsid w:val="001E601C"/>
    <w:rsid w:val="001F4174"/>
    <w:rsid w:val="001F44B3"/>
    <w:rsid w:val="001F5019"/>
    <w:rsid w:val="0020001F"/>
    <w:rsid w:val="0020327B"/>
    <w:rsid w:val="00212426"/>
    <w:rsid w:val="0021584F"/>
    <w:rsid w:val="002158DA"/>
    <w:rsid w:val="0022129E"/>
    <w:rsid w:val="00230657"/>
    <w:rsid w:val="002357D7"/>
    <w:rsid w:val="00244178"/>
    <w:rsid w:val="0026289E"/>
    <w:rsid w:val="00265C0E"/>
    <w:rsid w:val="00275712"/>
    <w:rsid w:val="00287DAB"/>
    <w:rsid w:val="002970F7"/>
    <w:rsid w:val="002A064E"/>
    <w:rsid w:val="002A6A5A"/>
    <w:rsid w:val="002A7D67"/>
    <w:rsid w:val="002B04BB"/>
    <w:rsid w:val="002C4F2C"/>
    <w:rsid w:val="002C5BAD"/>
    <w:rsid w:val="002D4609"/>
    <w:rsid w:val="002E7D6A"/>
    <w:rsid w:val="002F2040"/>
    <w:rsid w:val="002F4BC7"/>
    <w:rsid w:val="00312E51"/>
    <w:rsid w:val="00316FAF"/>
    <w:rsid w:val="00330DBD"/>
    <w:rsid w:val="00332811"/>
    <w:rsid w:val="0033531F"/>
    <w:rsid w:val="00346554"/>
    <w:rsid w:val="00346BC6"/>
    <w:rsid w:val="0035255C"/>
    <w:rsid w:val="003535F5"/>
    <w:rsid w:val="0035458F"/>
    <w:rsid w:val="00354739"/>
    <w:rsid w:val="0035618A"/>
    <w:rsid w:val="00363C5C"/>
    <w:rsid w:val="00363DCF"/>
    <w:rsid w:val="0037156F"/>
    <w:rsid w:val="00375EA3"/>
    <w:rsid w:val="003846D7"/>
    <w:rsid w:val="00396962"/>
    <w:rsid w:val="003A3F80"/>
    <w:rsid w:val="003A52FB"/>
    <w:rsid w:val="003C6BDC"/>
    <w:rsid w:val="003D5874"/>
    <w:rsid w:val="003D6F87"/>
    <w:rsid w:val="003F19E2"/>
    <w:rsid w:val="003F480F"/>
    <w:rsid w:val="003F75AB"/>
    <w:rsid w:val="00402D81"/>
    <w:rsid w:val="00422578"/>
    <w:rsid w:val="00431488"/>
    <w:rsid w:val="004345E9"/>
    <w:rsid w:val="004432B4"/>
    <w:rsid w:val="00444E25"/>
    <w:rsid w:val="00445EC7"/>
    <w:rsid w:val="00456347"/>
    <w:rsid w:val="004608CD"/>
    <w:rsid w:val="00465D21"/>
    <w:rsid w:val="00470DBD"/>
    <w:rsid w:val="00481D2B"/>
    <w:rsid w:val="00482171"/>
    <w:rsid w:val="00485C55"/>
    <w:rsid w:val="00495B25"/>
    <w:rsid w:val="004A2240"/>
    <w:rsid w:val="004A6563"/>
    <w:rsid w:val="004A73E0"/>
    <w:rsid w:val="004B6D83"/>
    <w:rsid w:val="004B733F"/>
    <w:rsid w:val="004D379F"/>
    <w:rsid w:val="004D5E9C"/>
    <w:rsid w:val="004D6F78"/>
    <w:rsid w:val="004E1758"/>
    <w:rsid w:val="004E33ED"/>
    <w:rsid w:val="004E4EF3"/>
    <w:rsid w:val="00517A08"/>
    <w:rsid w:val="00523FB3"/>
    <w:rsid w:val="00531F71"/>
    <w:rsid w:val="00552CDA"/>
    <w:rsid w:val="00566B0D"/>
    <w:rsid w:val="00573E52"/>
    <w:rsid w:val="00577BA2"/>
    <w:rsid w:val="00581CC2"/>
    <w:rsid w:val="005829B8"/>
    <w:rsid w:val="00596AFC"/>
    <w:rsid w:val="00597937"/>
    <w:rsid w:val="005A1511"/>
    <w:rsid w:val="005A4EE7"/>
    <w:rsid w:val="005B6F5D"/>
    <w:rsid w:val="005C6F7A"/>
    <w:rsid w:val="005D190D"/>
    <w:rsid w:val="005D302D"/>
    <w:rsid w:val="005D45FE"/>
    <w:rsid w:val="005E37D1"/>
    <w:rsid w:val="00617AF0"/>
    <w:rsid w:val="0062604A"/>
    <w:rsid w:val="00631DB7"/>
    <w:rsid w:val="006439CA"/>
    <w:rsid w:val="00644D5E"/>
    <w:rsid w:val="006722CE"/>
    <w:rsid w:val="006B3C48"/>
    <w:rsid w:val="006C07F1"/>
    <w:rsid w:val="006C40A6"/>
    <w:rsid w:val="006E5958"/>
    <w:rsid w:val="006E5FDE"/>
    <w:rsid w:val="006F3D3C"/>
    <w:rsid w:val="006F4045"/>
    <w:rsid w:val="0070783E"/>
    <w:rsid w:val="00712E62"/>
    <w:rsid w:val="00723EB0"/>
    <w:rsid w:val="00725FB9"/>
    <w:rsid w:val="00747ADF"/>
    <w:rsid w:val="00752608"/>
    <w:rsid w:val="00755FB8"/>
    <w:rsid w:val="00767A45"/>
    <w:rsid w:val="0077099B"/>
    <w:rsid w:val="00776B87"/>
    <w:rsid w:val="00794A56"/>
    <w:rsid w:val="00796681"/>
    <w:rsid w:val="007B2C5B"/>
    <w:rsid w:val="007B69EC"/>
    <w:rsid w:val="007C1A0C"/>
    <w:rsid w:val="007C1E73"/>
    <w:rsid w:val="007C4953"/>
    <w:rsid w:val="007E3A13"/>
    <w:rsid w:val="007F6303"/>
    <w:rsid w:val="00820D78"/>
    <w:rsid w:val="00826D9C"/>
    <w:rsid w:val="00834387"/>
    <w:rsid w:val="0083585B"/>
    <w:rsid w:val="00850DEA"/>
    <w:rsid w:val="008552DC"/>
    <w:rsid w:val="00857B71"/>
    <w:rsid w:val="00867C06"/>
    <w:rsid w:val="008723FC"/>
    <w:rsid w:val="00891E43"/>
    <w:rsid w:val="00896B9B"/>
    <w:rsid w:val="008A0619"/>
    <w:rsid w:val="008A5379"/>
    <w:rsid w:val="008B6D84"/>
    <w:rsid w:val="008C3600"/>
    <w:rsid w:val="008C373C"/>
    <w:rsid w:val="008C69CE"/>
    <w:rsid w:val="008D343E"/>
    <w:rsid w:val="008D42E4"/>
    <w:rsid w:val="008D4AC5"/>
    <w:rsid w:val="009027C0"/>
    <w:rsid w:val="00903278"/>
    <w:rsid w:val="00913331"/>
    <w:rsid w:val="009204D4"/>
    <w:rsid w:val="009245C1"/>
    <w:rsid w:val="00927799"/>
    <w:rsid w:val="00963097"/>
    <w:rsid w:val="00976C25"/>
    <w:rsid w:val="00977350"/>
    <w:rsid w:val="00981838"/>
    <w:rsid w:val="009A38C3"/>
    <w:rsid w:val="009A3CCE"/>
    <w:rsid w:val="009C334F"/>
    <w:rsid w:val="009C6BF6"/>
    <w:rsid w:val="00A369BD"/>
    <w:rsid w:val="00A656E7"/>
    <w:rsid w:val="00A72FAE"/>
    <w:rsid w:val="00A77930"/>
    <w:rsid w:val="00A84681"/>
    <w:rsid w:val="00A930A8"/>
    <w:rsid w:val="00AA3025"/>
    <w:rsid w:val="00AB4D71"/>
    <w:rsid w:val="00AC3164"/>
    <w:rsid w:val="00AC726E"/>
    <w:rsid w:val="00AD420B"/>
    <w:rsid w:val="00AD5E6E"/>
    <w:rsid w:val="00AE3FF5"/>
    <w:rsid w:val="00AF4F2B"/>
    <w:rsid w:val="00AF5B4E"/>
    <w:rsid w:val="00AF7326"/>
    <w:rsid w:val="00B12BA6"/>
    <w:rsid w:val="00B456A9"/>
    <w:rsid w:val="00B7422D"/>
    <w:rsid w:val="00B76C8B"/>
    <w:rsid w:val="00B96B30"/>
    <w:rsid w:val="00BB3D42"/>
    <w:rsid w:val="00BB51E3"/>
    <w:rsid w:val="00BE0D48"/>
    <w:rsid w:val="00BF145B"/>
    <w:rsid w:val="00BF56BD"/>
    <w:rsid w:val="00BF5869"/>
    <w:rsid w:val="00BF5BC6"/>
    <w:rsid w:val="00BF6386"/>
    <w:rsid w:val="00C037B4"/>
    <w:rsid w:val="00C04B56"/>
    <w:rsid w:val="00C06CEA"/>
    <w:rsid w:val="00C32F69"/>
    <w:rsid w:val="00C36E89"/>
    <w:rsid w:val="00C37A28"/>
    <w:rsid w:val="00C402AA"/>
    <w:rsid w:val="00C45E76"/>
    <w:rsid w:val="00C51F9A"/>
    <w:rsid w:val="00C635BF"/>
    <w:rsid w:val="00C65E51"/>
    <w:rsid w:val="00C717FA"/>
    <w:rsid w:val="00C81CB9"/>
    <w:rsid w:val="00C84A89"/>
    <w:rsid w:val="00C8517A"/>
    <w:rsid w:val="00C85BA2"/>
    <w:rsid w:val="00C86B3E"/>
    <w:rsid w:val="00CA49F7"/>
    <w:rsid w:val="00CB65BA"/>
    <w:rsid w:val="00CC072A"/>
    <w:rsid w:val="00CD00DE"/>
    <w:rsid w:val="00CD0233"/>
    <w:rsid w:val="00CD2CAB"/>
    <w:rsid w:val="00CD3227"/>
    <w:rsid w:val="00CE7B33"/>
    <w:rsid w:val="00D0169D"/>
    <w:rsid w:val="00D067F7"/>
    <w:rsid w:val="00D22E35"/>
    <w:rsid w:val="00D27CB3"/>
    <w:rsid w:val="00D318D7"/>
    <w:rsid w:val="00D36528"/>
    <w:rsid w:val="00D3795C"/>
    <w:rsid w:val="00D502D7"/>
    <w:rsid w:val="00D5629F"/>
    <w:rsid w:val="00D7177E"/>
    <w:rsid w:val="00D71C80"/>
    <w:rsid w:val="00D7269D"/>
    <w:rsid w:val="00D73F10"/>
    <w:rsid w:val="00D75D5D"/>
    <w:rsid w:val="00D8024C"/>
    <w:rsid w:val="00D87CD4"/>
    <w:rsid w:val="00DA276C"/>
    <w:rsid w:val="00DA5464"/>
    <w:rsid w:val="00DA7E01"/>
    <w:rsid w:val="00DB17FD"/>
    <w:rsid w:val="00DB4044"/>
    <w:rsid w:val="00DC5FDE"/>
    <w:rsid w:val="00DC6D0E"/>
    <w:rsid w:val="00DC7204"/>
    <w:rsid w:val="00DF0593"/>
    <w:rsid w:val="00E31A46"/>
    <w:rsid w:val="00E3243C"/>
    <w:rsid w:val="00E34636"/>
    <w:rsid w:val="00E41E1E"/>
    <w:rsid w:val="00E4362F"/>
    <w:rsid w:val="00E45CA4"/>
    <w:rsid w:val="00E4790E"/>
    <w:rsid w:val="00E47D56"/>
    <w:rsid w:val="00E55651"/>
    <w:rsid w:val="00E65D60"/>
    <w:rsid w:val="00E73EBB"/>
    <w:rsid w:val="00E80B6A"/>
    <w:rsid w:val="00E905D9"/>
    <w:rsid w:val="00E91547"/>
    <w:rsid w:val="00E9465B"/>
    <w:rsid w:val="00EC4494"/>
    <w:rsid w:val="00EC4ABA"/>
    <w:rsid w:val="00ED4A0E"/>
    <w:rsid w:val="00EE34A5"/>
    <w:rsid w:val="00EE58D1"/>
    <w:rsid w:val="00F06864"/>
    <w:rsid w:val="00F124EC"/>
    <w:rsid w:val="00F2112B"/>
    <w:rsid w:val="00F354DF"/>
    <w:rsid w:val="00F35675"/>
    <w:rsid w:val="00F3720C"/>
    <w:rsid w:val="00F42EC3"/>
    <w:rsid w:val="00F44FFD"/>
    <w:rsid w:val="00F519AA"/>
    <w:rsid w:val="00F60FAA"/>
    <w:rsid w:val="00F715EB"/>
    <w:rsid w:val="00F806FA"/>
    <w:rsid w:val="00F820C0"/>
    <w:rsid w:val="00F83A07"/>
    <w:rsid w:val="00FB4D56"/>
    <w:rsid w:val="00FB51DB"/>
    <w:rsid w:val="00FC34B1"/>
    <w:rsid w:val="00FC3864"/>
    <w:rsid w:val="00FE30B6"/>
    <w:rsid w:val="00FE38A9"/>
    <w:rsid w:val="00FE4B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2F65C6"/>
  <w15:chartTrackingRefBased/>
  <w15:docId w15:val="{6D118828-B8A2-4351-9982-674D24F5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E601C"/>
    <w:rPr>
      <w:color w:val="0563C1" w:themeColor="hyperlink"/>
      <w:u w:val="single"/>
    </w:rPr>
  </w:style>
  <w:style w:type="character" w:styleId="a4">
    <w:name w:val="Unresolved Mention"/>
    <w:basedOn w:val="a0"/>
    <w:uiPriority w:val="99"/>
    <w:semiHidden/>
    <w:unhideWhenUsed/>
    <w:rsid w:val="001E601C"/>
    <w:rPr>
      <w:color w:val="605E5C"/>
      <w:shd w:val="clear" w:color="auto" w:fill="E1DFDD"/>
    </w:rPr>
  </w:style>
  <w:style w:type="paragraph" w:styleId="a5">
    <w:name w:val="header"/>
    <w:basedOn w:val="a"/>
    <w:link w:val="a6"/>
    <w:uiPriority w:val="99"/>
    <w:unhideWhenUsed/>
    <w:rsid w:val="00445EC7"/>
    <w:pPr>
      <w:tabs>
        <w:tab w:val="center" w:pos="4252"/>
        <w:tab w:val="right" w:pos="8504"/>
      </w:tabs>
      <w:snapToGrid w:val="0"/>
    </w:pPr>
  </w:style>
  <w:style w:type="character" w:customStyle="1" w:styleId="a6">
    <w:name w:val="ヘッダー (文字)"/>
    <w:basedOn w:val="a0"/>
    <w:link w:val="a5"/>
    <w:uiPriority w:val="99"/>
    <w:rsid w:val="00445EC7"/>
  </w:style>
  <w:style w:type="paragraph" w:styleId="a7">
    <w:name w:val="footer"/>
    <w:basedOn w:val="a"/>
    <w:link w:val="a8"/>
    <w:uiPriority w:val="99"/>
    <w:unhideWhenUsed/>
    <w:rsid w:val="00445EC7"/>
    <w:pPr>
      <w:tabs>
        <w:tab w:val="center" w:pos="4252"/>
        <w:tab w:val="right" w:pos="8504"/>
      </w:tabs>
      <w:snapToGrid w:val="0"/>
    </w:pPr>
  </w:style>
  <w:style w:type="character" w:customStyle="1" w:styleId="a8">
    <w:name w:val="フッター (文字)"/>
    <w:basedOn w:val="a0"/>
    <w:link w:val="a7"/>
    <w:uiPriority w:val="99"/>
    <w:rsid w:val="00445EC7"/>
  </w:style>
  <w:style w:type="paragraph" w:styleId="a9">
    <w:name w:val="List Paragraph"/>
    <w:basedOn w:val="a"/>
    <w:uiPriority w:val="34"/>
    <w:qFormat/>
    <w:rsid w:val="00B76C8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8151">
      <w:bodyDiv w:val="1"/>
      <w:marLeft w:val="0"/>
      <w:marRight w:val="0"/>
      <w:marTop w:val="0"/>
      <w:marBottom w:val="0"/>
      <w:divBdr>
        <w:top w:val="none" w:sz="0" w:space="0" w:color="auto"/>
        <w:left w:val="none" w:sz="0" w:space="0" w:color="auto"/>
        <w:bottom w:val="none" w:sz="0" w:space="0" w:color="auto"/>
        <w:right w:val="none" w:sz="0" w:space="0" w:color="auto"/>
      </w:divBdr>
    </w:div>
    <w:div w:id="67001915">
      <w:bodyDiv w:val="1"/>
      <w:marLeft w:val="0"/>
      <w:marRight w:val="0"/>
      <w:marTop w:val="0"/>
      <w:marBottom w:val="0"/>
      <w:divBdr>
        <w:top w:val="none" w:sz="0" w:space="0" w:color="auto"/>
        <w:left w:val="none" w:sz="0" w:space="0" w:color="auto"/>
        <w:bottom w:val="none" w:sz="0" w:space="0" w:color="auto"/>
        <w:right w:val="none" w:sz="0" w:space="0" w:color="auto"/>
      </w:divBdr>
    </w:div>
    <w:div w:id="102461750">
      <w:bodyDiv w:val="1"/>
      <w:marLeft w:val="0"/>
      <w:marRight w:val="0"/>
      <w:marTop w:val="0"/>
      <w:marBottom w:val="0"/>
      <w:divBdr>
        <w:top w:val="none" w:sz="0" w:space="0" w:color="auto"/>
        <w:left w:val="none" w:sz="0" w:space="0" w:color="auto"/>
        <w:bottom w:val="none" w:sz="0" w:space="0" w:color="auto"/>
        <w:right w:val="none" w:sz="0" w:space="0" w:color="auto"/>
      </w:divBdr>
    </w:div>
    <w:div w:id="171453403">
      <w:bodyDiv w:val="1"/>
      <w:marLeft w:val="0"/>
      <w:marRight w:val="0"/>
      <w:marTop w:val="0"/>
      <w:marBottom w:val="0"/>
      <w:divBdr>
        <w:top w:val="none" w:sz="0" w:space="0" w:color="auto"/>
        <w:left w:val="none" w:sz="0" w:space="0" w:color="auto"/>
        <w:bottom w:val="none" w:sz="0" w:space="0" w:color="auto"/>
        <w:right w:val="none" w:sz="0" w:space="0" w:color="auto"/>
      </w:divBdr>
    </w:div>
    <w:div w:id="183447162">
      <w:bodyDiv w:val="1"/>
      <w:marLeft w:val="0"/>
      <w:marRight w:val="0"/>
      <w:marTop w:val="0"/>
      <w:marBottom w:val="0"/>
      <w:divBdr>
        <w:top w:val="none" w:sz="0" w:space="0" w:color="auto"/>
        <w:left w:val="none" w:sz="0" w:space="0" w:color="auto"/>
        <w:bottom w:val="none" w:sz="0" w:space="0" w:color="auto"/>
        <w:right w:val="none" w:sz="0" w:space="0" w:color="auto"/>
      </w:divBdr>
    </w:div>
    <w:div w:id="192814323">
      <w:bodyDiv w:val="1"/>
      <w:marLeft w:val="0"/>
      <w:marRight w:val="0"/>
      <w:marTop w:val="0"/>
      <w:marBottom w:val="0"/>
      <w:divBdr>
        <w:top w:val="none" w:sz="0" w:space="0" w:color="auto"/>
        <w:left w:val="none" w:sz="0" w:space="0" w:color="auto"/>
        <w:bottom w:val="none" w:sz="0" w:space="0" w:color="auto"/>
        <w:right w:val="none" w:sz="0" w:space="0" w:color="auto"/>
      </w:divBdr>
    </w:div>
    <w:div w:id="233395551">
      <w:bodyDiv w:val="1"/>
      <w:marLeft w:val="0"/>
      <w:marRight w:val="0"/>
      <w:marTop w:val="0"/>
      <w:marBottom w:val="0"/>
      <w:divBdr>
        <w:top w:val="none" w:sz="0" w:space="0" w:color="auto"/>
        <w:left w:val="none" w:sz="0" w:space="0" w:color="auto"/>
        <w:bottom w:val="none" w:sz="0" w:space="0" w:color="auto"/>
        <w:right w:val="none" w:sz="0" w:space="0" w:color="auto"/>
      </w:divBdr>
      <w:divsChild>
        <w:div w:id="1162087144">
          <w:marLeft w:val="0"/>
          <w:marRight w:val="0"/>
          <w:marTop w:val="0"/>
          <w:marBottom w:val="0"/>
          <w:divBdr>
            <w:top w:val="none" w:sz="0" w:space="0" w:color="auto"/>
            <w:left w:val="none" w:sz="0" w:space="0" w:color="auto"/>
            <w:bottom w:val="none" w:sz="0" w:space="0" w:color="auto"/>
            <w:right w:val="none" w:sz="0" w:space="0" w:color="auto"/>
          </w:divBdr>
          <w:divsChild>
            <w:div w:id="1132207818">
              <w:marLeft w:val="0"/>
              <w:marRight w:val="0"/>
              <w:marTop w:val="0"/>
              <w:marBottom w:val="0"/>
              <w:divBdr>
                <w:top w:val="none" w:sz="0" w:space="0" w:color="auto"/>
                <w:left w:val="none" w:sz="0" w:space="0" w:color="auto"/>
                <w:bottom w:val="none" w:sz="0" w:space="0" w:color="auto"/>
                <w:right w:val="none" w:sz="0" w:space="0" w:color="auto"/>
              </w:divBdr>
              <w:divsChild>
                <w:div w:id="475341741">
                  <w:marLeft w:val="0"/>
                  <w:marRight w:val="0"/>
                  <w:marTop w:val="0"/>
                  <w:marBottom w:val="0"/>
                  <w:divBdr>
                    <w:top w:val="none" w:sz="0" w:space="0" w:color="auto"/>
                    <w:left w:val="none" w:sz="0" w:space="0" w:color="auto"/>
                    <w:bottom w:val="none" w:sz="0" w:space="0" w:color="auto"/>
                    <w:right w:val="none" w:sz="0" w:space="0" w:color="auto"/>
                  </w:divBdr>
                </w:div>
              </w:divsChild>
            </w:div>
            <w:div w:id="826628167">
              <w:marLeft w:val="0"/>
              <w:marRight w:val="0"/>
              <w:marTop w:val="0"/>
              <w:marBottom w:val="0"/>
              <w:divBdr>
                <w:top w:val="none" w:sz="0" w:space="0" w:color="auto"/>
                <w:left w:val="none" w:sz="0" w:space="0" w:color="auto"/>
                <w:bottom w:val="none" w:sz="0" w:space="0" w:color="auto"/>
                <w:right w:val="none" w:sz="0" w:space="0" w:color="auto"/>
              </w:divBdr>
              <w:divsChild>
                <w:div w:id="1006905494">
                  <w:marLeft w:val="0"/>
                  <w:marRight w:val="0"/>
                  <w:marTop w:val="0"/>
                  <w:marBottom w:val="0"/>
                  <w:divBdr>
                    <w:top w:val="none" w:sz="0" w:space="0" w:color="auto"/>
                    <w:left w:val="none" w:sz="0" w:space="0" w:color="auto"/>
                    <w:bottom w:val="none" w:sz="0" w:space="0" w:color="auto"/>
                    <w:right w:val="none" w:sz="0" w:space="0" w:color="auto"/>
                  </w:divBdr>
                </w:div>
                <w:div w:id="68166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91489">
          <w:marLeft w:val="0"/>
          <w:marRight w:val="0"/>
          <w:marTop w:val="0"/>
          <w:marBottom w:val="0"/>
          <w:divBdr>
            <w:top w:val="single" w:sz="2" w:space="0" w:color="E5E7EB"/>
            <w:left w:val="single" w:sz="2" w:space="0" w:color="E5E7EB"/>
            <w:bottom w:val="single" w:sz="2" w:space="0" w:color="E5E7EB"/>
            <w:right w:val="single" w:sz="2" w:space="0" w:color="E5E7EB"/>
          </w:divBdr>
          <w:divsChild>
            <w:div w:id="799035485">
              <w:marLeft w:val="0"/>
              <w:marRight w:val="0"/>
              <w:marTop w:val="0"/>
              <w:marBottom w:val="0"/>
              <w:divBdr>
                <w:top w:val="single" w:sz="2" w:space="0" w:color="E5E7EB"/>
                <w:left w:val="single" w:sz="2" w:space="0" w:color="E5E7EB"/>
                <w:bottom w:val="single" w:sz="2" w:space="0" w:color="E5E7EB"/>
                <w:right w:val="single" w:sz="2" w:space="0" w:color="E5E7EB"/>
              </w:divBdr>
              <w:divsChild>
                <w:div w:id="1250624473">
                  <w:marLeft w:val="0"/>
                  <w:marRight w:val="0"/>
                  <w:marTop w:val="0"/>
                  <w:marBottom w:val="0"/>
                  <w:divBdr>
                    <w:top w:val="single" w:sz="2" w:space="0" w:color="E5E7EB"/>
                    <w:left w:val="single" w:sz="2" w:space="0" w:color="E5E7EB"/>
                    <w:bottom w:val="single" w:sz="2" w:space="0" w:color="E5E7EB"/>
                    <w:right w:val="single" w:sz="2" w:space="0" w:color="E5E7EB"/>
                  </w:divBdr>
                  <w:divsChild>
                    <w:div w:id="935795649">
                      <w:marLeft w:val="0"/>
                      <w:marRight w:val="0"/>
                      <w:marTop w:val="0"/>
                      <w:marBottom w:val="0"/>
                      <w:divBdr>
                        <w:top w:val="single" w:sz="2" w:space="0" w:color="E5E7EB"/>
                        <w:left w:val="single" w:sz="2" w:space="0" w:color="E5E7EB"/>
                        <w:bottom w:val="single" w:sz="2" w:space="12" w:color="E5E7EB"/>
                        <w:right w:val="single" w:sz="2" w:space="0" w:color="E5E7EB"/>
                      </w:divBdr>
                      <w:divsChild>
                        <w:div w:id="1720547161">
                          <w:marLeft w:val="0"/>
                          <w:marRight w:val="0"/>
                          <w:marTop w:val="0"/>
                          <w:marBottom w:val="0"/>
                          <w:divBdr>
                            <w:top w:val="single" w:sz="2" w:space="0" w:color="E5E7EB"/>
                            <w:left w:val="single" w:sz="2" w:space="3" w:color="E5E7EB"/>
                            <w:bottom w:val="single" w:sz="2" w:space="0" w:color="E5E7EB"/>
                            <w:right w:val="single" w:sz="2" w:space="3" w:color="E5E7EB"/>
                          </w:divBdr>
                        </w:div>
                      </w:divsChild>
                    </w:div>
                  </w:divsChild>
                </w:div>
              </w:divsChild>
            </w:div>
          </w:divsChild>
        </w:div>
      </w:divsChild>
    </w:div>
    <w:div w:id="296684470">
      <w:bodyDiv w:val="1"/>
      <w:marLeft w:val="0"/>
      <w:marRight w:val="0"/>
      <w:marTop w:val="0"/>
      <w:marBottom w:val="0"/>
      <w:divBdr>
        <w:top w:val="none" w:sz="0" w:space="0" w:color="auto"/>
        <w:left w:val="none" w:sz="0" w:space="0" w:color="auto"/>
        <w:bottom w:val="none" w:sz="0" w:space="0" w:color="auto"/>
        <w:right w:val="none" w:sz="0" w:space="0" w:color="auto"/>
      </w:divBdr>
    </w:div>
    <w:div w:id="361856999">
      <w:bodyDiv w:val="1"/>
      <w:marLeft w:val="0"/>
      <w:marRight w:val="0"/>
      <w:marTop w:val="0"/>
      <w:marBottom w:val="0"/>
      <w:divBdr>
        <w:top w:val="none" w:sz="0" w:space="0" w:color="auto"/>
        <w:left w:val="none" w:sz="0" w:space="0" w:color="auto"/>
        <w:bottom w:val="none" w:sz="0" w:space="0" w:color="auto"/>
        <w:right w:val="none" w:sz="0" w:space="0" w:color="auto"/>
      </w:divBdr>
    </w:div>
    <w:div w:id="374160795">
      <w:bodyDiv w:val="1"/>
      <w:marLeft w:val="0"/>
      <w:marRight w:val="0"/>
      <w:marTop w:val="0"/>
      <w:marBottom w:val="0"/>
      <w:divBdr>
        <w:top w:val="none" w:sz="0" w:space="0" w:color="auto"/>
        <w:left w:val="none" w:sz="0" w:space="0" w:color="auto"/>
        <w:bottom w:val="none" w:sz="0" w:space="0" w:color="auto"/>
        <w:right w:val="none" w:sz="0" w:space="0" w:color="auto"/>
      </w:divBdr>
    </w:div>
    <w:div w:id="381826957">
      <w:bodyDiv w:val="1"/>
      <w:marLeft w:val="0"/>
      <w:marRight w:val="0"/>
      <w:marTop w:val="0"/>
      <w:marBottom w:val="0"/>
      <w:divBdr>
        <w:top w:val="none" w:sz="0" w:space="0" w:color="auto"/>
        <w:left w:val="none" w:sz="0" w:space="0" w:color="auto"/>
        <w:bottom w:val="none" w:sz="0" w:space="0" w:color="auto"/>
        <w:right w:val="none" w:sz="0" w:space="0" w:color="auto"/>
      </w:divBdr>
    </w:div>
    <w:div w:id="387802842">
      <w:bodyDiv w:val="1"/>
      <w:marLeft w:val="0"/>
      <w:marRight w:val="0"/>
      <w:marTop w:val="0"/>
      <w:marBottom w:val="0"/>
      <w:divBdr>
        <w:top w:val="none" w:sz="0" w:space="0" w:color="auto"/>
        <w:left w:val="none" w:sz="0" w:space="0" w:color="auto"/>
        <w:bottom w:val="none" w:sz="0" w:space="0" w:color="auto"/>
        <w:right w:val="none" w:sz="0" w:space="0" w:color="auto"/>
      </w:divBdr>
      <w:divsChild>
        <w:div w:id="360519685">
          <w:marLeft w:val="0"/>
          <w:marRight w:val="0"/>
          <w:marTop w:val="0"/>
          <w:marBottom w:val="0"/>
          <w:divBdr>
            <w:top w:val="none" w:sz="0" w:space="0" w:color="auto"/>
            <w:left w:val="none" w:sz="0" w:space="0" w:color="auto"/>
            <w:bottom w:val="none" w:sz="0" w:space="0" w:color="auto"/>
            <w:right w:val="none" w:sz="0" w:space="0" w:color="auto"/>
          </w:divBdr>
          <w:divsChild>
            <w:div w:id="439030785">
              <w:marLeft w:val="0"/>
              <w:marRight w:val="0"/>
              <w:marTop w:val="0"/>
              <w:marBottom w:val="0"/>
              <w:divBdr>
                <w:top w:val="none" w:sz="0" w:space="0" w:color="auto"/>
                <w:left w:val="none" w:sz="0" w:space="0" w:color="auto"/>
                <w:bottom w:val="none" w:sz="0" w:space="0" w:color="auto"/>
                <w:right w:val="none" w:sz="0" w:space="0" w:color="auto"/>
              </w:divBdr>
              <w:divsChild>
                <w:div w:id="1309096491">
                  <w:marLeft w:val="0"/>
                  <w:marRight w:val="0"/>
                  <w:marTop w:val="0"/>
                  <w:marBottom w:val="0"/>
                  <w:divBdr>
                    <w:top w:val="none" w:sz="0" w:space="0" w:color="auto"/>
                    <w:left w:val="none" w:sz="0" w:space="0" w:color="auto"/>
                    <w:bottom w:val="none" w:sz="0" w:space="0" w:color="auto"/>
                    <w:right w:val="none" w:sz="0" w:space="0" w:color="auto"/>
                  </w:divBdr>
                </w:div>
              </w:divsChild>
            </w:div>
            <w:div w:id="1867404348">
              <w:marLeft w:val="0"/>
              <w:marRight w:val="0"/>
              <w:marTop w:val="0"/>
              <w:marBottom w:val="0"/>
              <w:divBdr>
                <w:top w:val="none" w:sz="0" w:space="0" w:color="auto"/>
                <w:left w:val="none" w:sz="0" w:space="0" w:color="auto"/>
                <w:bottom w:val="none" w:sz="0" w:space="0" w:color="auto"/>
                <w:right w:val="none" w:sz="0" w:space="0" w:color="auto"/>
              </w:divBdr>
              <w:divsChild>
                <w:div w:id="155651721">
                  <w:marLeft w:val="0"/>
                  <w:marRight w:val="0"/>
                  <w:marTop w:val="0"/>
                  <w:marBottom w:val="0"/>
                  <w:divBdr>
                    <w:top w:val="none" w:sz="0" w:space="0" w:color="auto"/>
                    <w:left w:val="none" w:sz="0" w:space="0" w:color="auto"/>
                    <w:bottom w:val="none" w:sz="0" w:space="0" w:color="auto"/>
                    <w:right w:val="none" w:sz="0" w:space="0" w:color="auto"/>
                  </w:divBdr>
                </w:div>
                <w:div w:id="46898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079205">
          <w:marLeft w:val="0"/>
          <w:marRight w:val="0"/>
          <w:marTop w:val="0"/>
          <w:marBottom w:val="0"/>
          <w:divBdr>
            <w:top w:val="single" w:sz="2" w:space="0" w:color="E5E7EB"/>
            <w:left w:val="single" w:sz="2" w:space="0" w:color="E5E7EB"/>
            <w:bottom w:val="single" w:sz="2" w:space="0" w:color="E5E7EB"/>
            <w:right w:val="single" w:sz="2" w:space="0" w:color="E5E7EB"/>
          </w:divBdr>
          <w:divsChild>
            <w:div w:id="432826772">
              <w:marLeft w:val="0"/>
              <w:marRight w:val="0"/>
              <w:marTop w:val="0"/>
              <w:marBottom w:val="0"/>
              <w:divBdr>
                <w:top w:val="single" w:sz="2" w:space="0" w:color="E5E7EB"/>
                <w:left w:val="single" w:sz="2" w:space="0" w:color="E5E7EB"/>
                <w:bottom w:val="single" w:sz="2" w:space="0" w:color="E5E7EB"/>
                <w:right w:val="single" w:sz="2" w:space="0" w:color="E5E7EB"/>
              </w:divBdr>
              <w:divsChild>
                <w:div w:id="1704406086">
                  <w:marLeft w:val="0"/>
                  <w:marRight w:val="0"/>
                  <w:marTop w:val="0"/>
                  <w:marBottom w:val="0"/>
                  <w:divBdr>
                    <w:top w:val="single" w:sz="2" w:space="0" w:color="E5E7EB"/>
                    <w:left w:val="single" w:sz="2" w:space="0" w:color="E5E7EB"/>
                    <w:bottom w:val="single" w:sz="2" w:space="0" w:color="E5E7EB"/>
                    <w:right w:val="single" w:sz="2" w:space="0" w:color="E5E7EB"/>
                  </w:divBdr>
                  <w:divsChild>
                    <w:div w:id="1257516858">
                      <w:marLeft w:val="0"/>
                      <w:marRight w:val="0"/>
                      <w:marTop w:val="0"/>
                      <w:marBottom w:val="0"/>
                      <w:divBdr>
                        <w:top w:val="single" w:sz="2" w:space="0" w:color="E5E7EB"/>
                        <w:left w:val="single" w:sz="2" w:space="0" w:color="E5E7EB"/>
                        <w:bottom w:val="single" w:sz="2" w:space="12" w:color="E5E7EB"/>
                        <w:right w:val="single" w:sz="2" w:space="0" w:color="E5E7EB"/>
                      </w:divBdr>
                      <w:divsChild>
                        <w:div w:id="352877342">
                          <w:marLeft w:val="0"/>
                          <w:marRight w:val="0"/>
                          <w:marTop w:val="0"/>
                          <w:marBottom w:val="0"/>
                          <w:divBdr>
                            <w:top w:val="single" w:sz="2" w:space="0" w:color="E5E7EB"/>
                            <w:left w:val="single" w:sz="2" w:space="3" w:color="E5E7EB"/>
                            <w:bottom w:val="single" w:sz="2" w:space="0" w:color="E5E7EB"/>
                            <w:right w:val="single" w:sz="2" w:space="3" w:color="E5E7EB"/>
                          </w:divBdr>
                        </w:div>
                      </w:divsChild>
                    </w:div>
                  </w:divsChild>
                </w:div>
              </w:divsChild>
            </w:div>
          </w:divsChild>
        </w:div>
      </w:divsChild>
    </w:div>
    <w:div w:id="40029469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48637248">
      <w:bodyDiv w:val="1"/>
      <w:marLeft w:val="0"/>
      <w:marRight w:val="0"/>
      <w:marTop w:val="0"/>
      <w:marBottom w:val="0"/>
      <w:divBdr>
        <w:top w:val="none" w:sz="0" w:space="0" w:color="auto"/>
        <w:left w:val="none" w:sz="0" w:space="0" w:color="auto"/>
        <w:bottom w:val="none" w:sz="0" w:space="0" w:color="auto"/>
        <w:right w:val="none" w:sz="0" w:space="0" w:color="auto"/>
      </w:divBdr>
    </w:div>
    <w:div w:id="873226322">
      <w:bodyDiv w:val="1"/>
      <w:marLeft w:val="0"/>
      <w:marRight w:val="0"/>
      <w:marTop w:val="0"/>
      <w:marBottom w:val="0"/>
      <w:divBdr>
        <w:top w:val="none" w:sz="0" w:space="0" w:color="auto"/>
        <w:left w:val="none" w:sz="0" w:space="0" w:color="auto"/>
        <w:bottom w:val="none" w:sz="0" w:space="0" w:color="auto"/>
        <w:right w:val="none" w:sz="0" w:space="0" w:color="auto"/>
      </w:divBdr>
    </w:div>
    <w:div w:id="948777594">
      <w:bodyDiv w:val="1"/>
      <w:marLeft w:val="0"/>
      <w:marRight w:val="0"/>
      <w:marTop w:val="0"/>
      <w:marBottom w:val="0"/>
      <w:divBdr>
        <w:top w:val="none" w:sz="0" w:space="0" w:color="auto"/>
        <w:left w:val="none" w:sz="0" w:space="0" w:color="auto"/>
        <w:bottom w:val="none" w:sz="0" w:space="0" w:color="auto"/>
        <w:right w:val="none" w:sz="0" w:space="0" w:color="auto"/>
      </w:divBdr>
      <w:divsChild>
        <w:div w:id="1597591224">
          <w:marLeft w:val="0"/>
          <w:marRight w:val="0"/>
          <w:marTop w:val="0"/>
          <w:marBottom w:val="0"/>
          <w:divBdr>
            <w:top w:val="none" w:sz="0" w:space="0" w:color="auto"/>
            <w:left w:val="none" w:sz="0" w:space="0" w:color="auto"/>
            <w:bottom w:val="none" w:sz="0" w:space="0" w:color="auto"/>
            <w:right w:val="none" w:sz="0" w:space="0" w:color="auto"/>
          </w:divBdr>
        </w:div>
      </w:divsChild>
    </w:div>
    <w:div w:id="1013069578">
      <w:bodyDiv w:val="1"/>
      <w:marLeft w:val="0"/>
      <w:marRight w:val="0"/>
      <w:marTop w:val="0"/>
      <w:marBottom w:val="0"/>
      <w:divBdr>
        <w:top w:val="none" w:sz="0" w:space="0" w:color="auto"/>
        <w:left w:val="none" w:sz="0" w:space="0" w:color="auto"/>
        <w:bottom w:val="none" w:sz="0" w:space="0" w:color="auto"/>
        <w:right w:val="none" w:sz="0" w:space="0" w:color="auto"/>
      </w:divBdr>
      <w:divsChild>
        <w:div w:id="2138596461">
          <w:marLeft w:val="0"/>
          <w:marRight w:val="0"/>
          <w:marTop w:val="0"/>
          <w:marBottom w:val="0"/>
          <w:divBdr>
            <w:top w:val="none" w:sz="0" w:space="0" w:color="auto"/>
            <w:left w:val="none" w:sz="0" w:space="0" w:color="auto"/>
            <w:bottom w:val="none" w:sz="0" w:space="0" w:color="auto"/>
            <w:right w:val="none" w:sz="0" w:space="0" w:color="auto"/>
          </w:divBdr>
        </w:div>
      </w:divsChild>
    </w:div>
    <w:div w:id="1074856303">
      <w:bodyDiv w:val="1"/>
      <w:marLeft w:val="0"/>
      <w:marRight w:val="0"/>
      <w:marTop w:val="0"/>
      <w:marBottom w:val="0"/>
      <w:divBdr>
        <w:top w:val="none" w:sz="0" w:space="0" w:color="auto"/>
        <w:left w:val="none" w:sz="0" w:space="0" w:color="auto"/>
        <w:bottom w:val="none" w:sz="0" w:space="0" w:color="auto"/>
        <w:right w:val="none" w:sz="0" w:space="0" w:color="auto"/>
      </w:divBdr>
    </w:div>
    <w:div w:id="1144542066">
      <w:bodyDiv w:val="1"/>
      <w:marLeft w:val="0"/>
      <w:marRight w:val="0"/>
      <w:marTop w:val="0"/>
      <w:marBottom w:val="0"/>
      <w:divBdr>
        <w:top w:val="none" w:sz="0" w:space="0" w:color="auto"/>
        <w:left w:val="none" w:sz="0" w:space="0" w:color="auto"/>
        <w:bottom w:val="none" w:sz="0" w:space="0" w:color="auto"/>
        <w:right w:val="none" w:sz="0" w:space="0" w:color="auto"/>
      </w:divBdr>
    </w:div>
    <w:div w:id="1223057457">
      <w:bodyDiv w:val="1"/>
      <w:marLeft w:val="0"/>
      <w:marRight w:val="0"/>
      <w:marTop w:val="0"/>
      <w:marBottom w:val="0"/>
      <w:divBdr>
        <w:top w:val="none" w:sz="0" w:space="0" w:color="auto"/>
        <w:left w:val="none" w:sz="0" w:space="0" w:color="auto"/>
        <w:bottom w:val="none" w:sz="0" w:space="0" w:color="auto"/>
        <w:right w:val="none" w:sz="0" w:space="0" w:color="auto"/>
      </w:divBdr>
    </w:div>
    <w:div w:id="1407845658">
      <w:bodyDiv w:val="1"/>
      <w:marLeft w:val="0"/>
      <w:marRight w:val="0"/>
      <w:marTop w:val="0"/>
      <w:marBottom w:val="0"/>
      <w:divBdr>
        <w:top w:val="none" w:sz="0" w:space="0" w:color="auto"/>
        <w:left w:val="none" w:sz="0" w:space="0" w:color="auto"/>
        <w:bottom w:val="none" w:sz="0" w:space="0" w:color="auto"/>
        <w:right w:val="none" w:sz="0" w:space="0" w:color="auto"/>
      </w:divBdr>
    </w:div>
    <w:div w:id="1509833994">
      <w:bodyDiv w:val="1"/>
      <w:marLeft w:val="0"/>
      <w:marRight w:val="0"/>
      <w:marTop w:val="0"/>
      <w:marBottom w:val="0"/>
      <w:divBdr>
        <w:top w:val="none" w:sz="0" w:space="0" w:color="auto"/>
        <w:left w:val="none" w:sz="0" w:space="0" w:color="auto"/>
        <w:bottom w:val="none" w:sz="0" w:space="0" w:color="auto"/>
        <w:right w:val="none" w:sz="0" w:space="0" w:color="auto"/>
      </w:divBdr>
      <w:divsChild>
        <w:div w:id="1960336975">
          <w:marLeft w:val="0"/>
          <w:marRight w:val="0"/>
          <w:marTop w:val="0"/>
          <w:marBottom w:val="0"/>
          <w:divBdr>
            <w:top w:val="none" w:sz="0" w:space="0" w:color="auto"/>
            <w:left w:val="none" w:sz="0" w:space="0" w:color="auto"/>
            <w:bottom w:val="none" w:sz="0" w:space="0" w:color="auto"/>
            <w:right w:val="none" w:sz="0" w:space="0" w:color="auto"/>
          </w:divBdr>
          <w:divsChild>
            <w:div w:id="352340922">
              <w:marLeft w:val="0"/>
              <w:marRight w:val="0"/>
              <w:marTop w:val="0"/>
              <w:marBottom w:val="0"/>
              <w:divBdr>
                <w:top w:val="none" w:sz="0" w:space="0" w:color="auto"/>
                <w:left w:val="none" w:sz="0" w:space="0" w:color="auto"/>
                <w:bottom w:val="none" w:sz="0" w:space="0" w:color="auto"/>
                <w:right w:val="none" w:sz="0" w:space="0" w:color="auto"/>
              </w:divBdr>
              <w:divsChild>
                <w:div w:id="108356362">
                  <w:marLeft w:val="0"/>
                  <w:marRight w:val="0"/>
                  <w:marTop w:val="0"/>
                  <w:marBottom w:val="0"/>
                  <w:divBdr>
                    <w:top w:val="none" w:sz="0" w:space="0" w:color="auto"/>
                    <w:left w:val="none" w:sz="0" w:space="0" w:color="auto"/>
                    <w:bottom w:val="none" w:sz="0" w:space="0" w:color="auto"/>
                    <w:right w:val="none" w:sz="0" w:space="0" w:color="auto"/>
                  </w:divBdr>
                </w:div>
              </w:divsChild>
            </w:div>
            <w:div w:id="548417269">
              <w:marLeft w:val="0"/>
              <w:marRight w:val="0"/>
              <w:marTop w:val="0"/>
              <w:marBottom w:val="0"/>
              <w:divBdr>
                <w:top w:val="none" w:sz="0" w:space="0" w:color="auto"/>
                <w:left w:val="none" w:sz="0" w:space="0" w:color="auto"/>
                <w:bottom w:val="none" w:sz="0" w:space="0" w:color="auto"/>
                <w:right w:val="none" w:sz="0" w:space="0" w:color="auto"/>
              </w:divBdr>
              <w:divsChild>
                <w:div w:id="749546306">
                  <w:marLeft w:val="0"/>
                  <w:marRight w:val="0"/>
                  <w:marTop w:val="0"/>
                  <w:marBottom w:val="0"/>
                  <w:divBdr>
                    <w:top w:val="none" w:sz="0" w:space="0" w:color="auto"/>
                    <w:left w:val="none" w:sz="0" w:space="0" w:color="auto"/>
                    <w:bottom w:val="none" w:sz="0" w:space="0" w:color="auto"/>
                    <w:right w:val="none" w:sz="0" w:space="0" w:color="auto"/>
                  </w:divBdr>
                </w:div>
                <w:div w:id="28851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7176">
          <w:marLeft w:val="0"/>
          <w:marRight w:val="0"/>
          <w:marTop w:val="0"/>
          <w:marBottom w:val="0"/>
          <w:divBdr>
            <w:top w:val="single" w:sz="2" w:space="0" w:color="E5E7EB"/>
            <w:left w:val="single" w:sz="2" w:space="0" w:color="E5E7EB"/>
            <w:bottom w:val="single" w:sz="2" w:space="0" w:color="E5E7EB"/>
            <w:right w:val="single" w:sz="2" w:space="0" w:color="E5E7EB"/>
          </w:divBdr>
          <w:divsChild>
            <w:div w:id="381289115">
              <w:marLeft w:val="0"/>
              <w:marRight w:val="0"/>
              <w:marTop w:val="0"/>
              <w:marBottom w:val="0"/>
              <w:divBdr>
                <w:top w:val="single" w:sz="2" w:space="0" w:color="E5E7EB"/>
                <w:left w:val="single" w:sz="2" w:space="0" w:color="E5E7EB"/>
                <w:bottom w:val="single" w:sz="2" w:space="0" w:color="E5E7EB"/>
                <w:right w:val="single" w:sz="2" w:space="0" w:color="E5E7EB"/>
              </w:divBdr>
              <w:divsChild>
                <w:div w:id="70198085">
                  <w:marLeft w:val="0"/>
                  <w:marRight w:val="0"/>
                  <w:marTop w:val="0"/>
                  <w:marBottom w:val="0"/>
                  <w:divBdr>
                    <w:top w:val="single" w:sz="2" w:space="0" w:color="E5E7EB"/>
                    <w:left w:val="single" w:sz="2" w:space="0" w:color="E5E7EB"/>
                    <w:bottom w:val="single" w:sz="2" w:space="0" w:color="E5E7EB"/>
                    <w:right w:val="single" w:sz="2" w:space="0" w:color="E5E7EB"/>
                  </w:divBdr>
                  <w:divsChild>
                    <w:div w:id="1741249699">
                      <w:marLeft w:val="0"/>
                      <w:marRight w:val="0"/>
                      <w:marTop w:val="0"/>
                      <w:marBottom w:val="0"/>
                      <w:divBdr>
                        <w:top w:val="single" w:sz="2" w:space="0" w:color="E5E7EB"/>
                        <w:left w:val="single" w:sz="2" w:space="0" w:color="E5E7EB"/>
                        <w:bottom w:val="single" w:sz="2" w:space="12" w:color="E5E7EB"/>
                        <w:right w:val="single" w:sz="2" w:space="0" w:color="E5E7EB"/>
                      </w:divBdr>
                      <w:divsChild>
                        <w:div w:id="1224952553">
                          <w:marLeft w:val="0"/>
                          <w:marRight w:val="0"/>
                          <w:marTop w:val="0"/>
                          <w:marBottom w:val="0"/>
                          <w:divBdr>
                            <w:top w:val="single" w:sz="2" w:space="0" w:color="E5E7EB"/>
                            <w:left w:val="single" w:sz="2" w:space="3" w:color="E5E7EB"/>
                            <w:bottom w:val="single" w:sz="2" w:space="0" w:color="E5E7EB"/>
                            <w:right w:val="single" w:sz="2" w:space="3" w:color="E5E7EB"/>
                          </w:divBdr>
                        </w:div>
                      </w:divsChild>
                    </w:div>
                  </w:divsChild>
                </w:div>
              </w:divsChild>
            </w:div>
          </w:divsChild>
        </w:div>
      </w:divsChild>
    </w:div>
    <w:div w:id="1611081237">
      <w:bodyDiv w:val="1"/>
      <w:marLeft w:val="0"/>
      <w:marRight w:val="0"/>
      <w:marTop w:val="0"/>
      <w:marBottom w:val="0"/>
      <w:divBdr>
        <w:top w:val="none" w:sz="0" w:space="0" w:color="auto"/>
        <w:left w:val="none" w:sz="0" w:space="0" w:color="auto"/>
        <w:bottom w:val="none" w:sz="0" w:space="0" w:color="auto"/>
        <w:right w:val="none" w:sz="0" w:space="0" w:color="auto"/>
      </w:divBdr>
    </w:div>
    <w:div w:id="1653170978">
      <w:bodyDiv w:val="1"/>
      <w:marLeft w:val="0"/>
      <w:marRight w:val="0"/>
      <w:marTop w:val="0"/>
      <w:marBottom w:val="0"/>
      <w:divBdr>
        <w:top w:val="none" w:sz="0" w:space="0" w:color="auto"/>
        <w:left w:val="none" w:sz="0" w:space="0" w:color="auto"/>
        <w:bottom w:val="none" w:sz="0" w:space="0" w:color="auto"/>
        <w:right w:val="none" w:sz="0" w:space="0" w:color="auto"/>
      </w:divBdr>
      <w:divsChild>
        <w:div w:id="76708872">
          <w:marLeft w:val="0"/>
          <w:marRight w:val="0"/>
          <w:marTop w:val="0"/>
          <w:marBottom w:val="0"/>
          <w:divBdr>
            <w:top w:val="none" w:sz="0" w:space="0" w:color="auto"/>
            <w:left w:val="none" w:sz="0" w:space="0" w:color="auto"/>
            <w:bottom w:val="none" w:sz="0" w:space="0" w:color="auto"/>
            <w:right w:val="none" w:sz="0" w:space="0" w:color="auto"/>
          </w:divBdr>
          <w:divsChild>
            <w:div w:id="1720089753">
              <w:marLeft w:val="0"/>
              <w:marRight w:val="0"/>
              <w:marTop w:val="0"/>
              <w:marBottom w:val="0"/>
              <w:divBdr>
                <w:top w:val="none" w:sz="0" w:space="0" w:color="auto"/>
                <w:left w:val="none" w:sz="0" w:space="0" w:color="auto"/>
                <w:bottom w:val="none" w:sz="0" w:space="0" w:color="auto"/>
                <w:right w:val="none" w:sz="0" w:space="0" w:color="auto"/>
              </w:divBdr>
              <w:divsChild>
                <w:div w:id="372466297">
                  <w:marLeft w:val="0"/>
                  <w:marRight w:val="0"/>
                  <w:marTop w:val="0"/>
                  <w:marBottom w:val="0"/>
                  <w:divBdr>
                    <w:top w:val="none" w:sz="0" w:space="0" w:color="auto"/>
                    <w:left w:val="none" w:sz="0" w:space="0" w:color="auto"/>
                    <w:bottom w:val="none" w:sz="0" w:space="0" w:color="auto"/>
                    <w:right w:val="none" w:sz="0" w:space="0" w:color="auto"/>
                  </w:divBdr>
                </w:div>
              </w:divsChild>
            </w:div>
            <w:div w:id="1161311272">
              <w:marLeft w:val="0"/>
              <w:marRight w:val="0"/>
              <w:marTop w:val="0"/>
              <w:marBottom w:val="0"/>
              <w:divBdr>
                <w:top w:val="none" w:sz="0" w:space="0" w:color="auto"/>
                <w:left w:val="none" w:sz="0" w:space="0" w:color="auto"/>
                <w:bottom w:val="none" w:sz="0" w:space="0" w:color="auto"/>
                <w:right w:val="none" w:sz="0" w:space="0" w:color="auto"/>
              </w:divBdr>
              <w:divsChild>
                <w:div w:id="671763397">
                  <w:marLeft w:val="0"/>
                  <w:marRight w:val="0"/>
                  <w:marTop w:val="0"/>
                  <w:marBottom w:val="0"/>
                  <w:divBdr>
                    <w:top w:val="none" w:sz="0" w:space="0" w:color="auto"/>
                    <w:left w:val="none" w:sz="0" w:space="0" w:color="auto"/>
                    <w:bottom w:val="none" w:sz="0" w:space="0" w:color="auto"/>
                    <w:right w:val="none" w:sz="0" w:space="0" w:color="auto"/>
                  </w:divBdr>
                </w:div>
                <w:div w:id="169758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862335">
          <w:marLeft w:val="0"/>
          <w:marRight w:val="0"/>
          <w:marTop w:val="0"/>
          <w:marBottom w:val="0"/>
          <w:divBdr>
            <w:top w:val="single" w:sz="2" w:space="0" w:color="E5E7EB"/>
            <w:left w:val="single" w:sz="2" w:space="0" w:color="E5E7EB"/>
            <w:bottom w:val="single" w:sz="2" w:space="0" w:color="E5E7EB"/>
            <w:right w:val="single" w:sz="2" w:space="0" w:color="E5E7EB"/>
          </w:divBdr>
          <w:divsChild>
            <w:div w:id="152140566">
              <w:marLeft w:val="0"/>
              <w:marRight w:val="0"/>
              <w:marTop w:val="0"/>
              <w:marBottom w:val="0"/>
              <w:divBdr>
                <w:top w:val="single" w:sz="2" w:space="0" w:color="E5E7EB"/>
                <w:left w:val="single" w:sz="2" w:space="0" w:color="E5E7EB"/>
                <w:bottom w:val="single" w:sz="2" w:space="0" w:color="E5E7EB"/>
                <w:right w:val="single" w:sz="2" w:space="0" w:color="E5E7EB"/>
              </w:divBdr>
              <w:divsChild>
                <w:div w:id="639069449">
                  <w:marLeft w:val="0"/>
                  <w:marRight w:val="0"/>
                  <w:marTop w:val="0"/>
                  <w:marBottom w:val="0"/>
                  <w:divBdr>
                    <w:top w:val="single" w:sz="2" w:space="0" w:color="E5E7EB"/>
                    <w:left w:val="single" w:sz="2" w:space="0" w:color="E5E7EB"/>
                    <w:bottom w:val="single" w:sz="2" w:space="0" w:color="E5E7EB"/>
                    <w:right w:val="single" w:sz="2" w:space="0" w:color="E5E7EB"/>
                  </w:divBdr>
                  <w:divsChild>
                    <w:div w:id="711151896">
                      <w:marLeft w:val="0"/>
                      <w:marRight w:val="0"/>
                      <w:marTop w:val="0"/>
                      <w:marBottom w:val="0"/>
                      <w:divBdr>
                        <w:top w:val="single" w:sz="2" w:space="0" w:color="E5E7EB"/>
                        <w:left w:val="single" w:sz="2" w:space="0" w:color="E5E7EB"/>
                        <w:bottom w:val="single" w:sz="2" w:space="12" w:color="E5E7EB"/>
                        <w:right w:val="single" w:sz="2" w:space="0" w:color="E5E7EB"/>
                      </w:divBdr>
                      <w:divsChild>
                        <w:div w:id="538201208">
                          <w:marLeft w:val="0"/>
                          <w:marRight w:val="0"/>
                          <w:marTop w:val="0"/>
                          <w:marBottom w:val="0"/>
                          <w:divBdr>
                            <w:top w:val="single" w:sz="2" w:space="0" w:color="E5E7EB"/>
                            <w:left w:val="single" w:sz="2" w:space="3" w:color="E5E7EB"/>
                            <w:bottom w:val="single" w:sz="2" w:space="0" w:color="E5E7EB"/>
                            <w:right w:val="single" w:sz="2" w:space="3" w:color="E5E7EB"/>
                          </w:divBdr>
                        </w:div>
                      </w:divsChild>
                    </w:div>
                  </w:divsChild>
                </w:div>
              </w:divsChild>
            </w:div>
          </w:divsChild>
        </w:div>
      </w:divsChild>
    </w:div>
    <w:div w:id="1661495872">
      <w:bodyDiv w:val="1"/>
      <w:marLeft w:val="0"/>
      <w:marRight w:val="0"/>
      <w:marTop w:val="0"/>
      <w:marBottom w:val="0"/>
      <w:divBdr>
        <w:top w:val="none" w:sz="0" w:space="0" w:color="auto"/>
        <w:left w:val="none" w:sz="0" w:space="0" w:color="auto"/>
        <w:bottom w:val="none" w:sz="0" w:space="0" w:color="auto"/>
        <w:right w:val="none" w:sz="0" w:space="0" w:color="auto"/>
      </w:divBdr>
    </w:div>
    <w:div w:id="1705521075">
      <w:bodyDiv w:val="1"/>
      <w:marLeft w:val="0"/>
      <w:marRight w:val="0"/>
      <w:marTop w:val="0"/>
      <w:marBottom w:val="0"/>
      <w:divBdr>
        <w:top w:val="none" w:sz="0" w:space="0" w:color="auto"/>
        <w:left w:val="none" w:sz="0" w:space="0" w:color="auto"/>
        <w:bottom w:val="none" w:sz="0" w:space="0" w:color="auto"/>
        <w:right w:val="none" w:sz="0" w:space="0" w:color="auto"/>
      </w:divBdr>
    </w:div>
    <w:div w:id="1912420608">
      <w:bodyDiv w:val="1"/>
      <w:marLeft w:val="0"/>
      <w:marRight w:val="0"/>
      <w:marTop w:val="0"/>
      <w:marBottom w:val="0"/>
      <w:divBdr>
        <w:top w:val="none" w:sz="0" w:space="0" w:color="auto"/>
        <w:left w:val="none" w:sz="0" w:space="0" w:color="auto"/>
        <w:bottom w:val="none" w:sz="0" w:space="0" w:color="auto"/>
        <w:right w:val="none" w:sz="0" w:space="0" w:color="auto"/>
      </w:divBdr>
    </w:div>
    <w:div w:id="193200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po-popolo.org/2026/02/01/r7kodomo_hosei/" TargetMode="External"/><Relationship Id="rId3" Type="http://schemas.openxmlformats.org/officeDocument/2006/relationships/settings" Target="settings.xml"/><Relationship Id="rId7" Type="http://schemas.openxmlformats.org/officeDocument/2006/relationships/hyperlink" Target="https://nichireimiraiterrace.or.jp/jose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eloitte.com/jp/ja/about/people/social-responsibility/live-well-private-education-fund.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925</Words>
  <Characters>1194</Characters>
  <Application>Microsoft Office Word</Application>
  <DocSecurity>0</DocSecurity>
  <Lines>41</Lines>
  <Paragraphs>62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渡邊 優也</dc:creator>
  <cp:keywords/>
  <dc:description/>
  <cp:lastModifiedBy>202</cp:lastModifiedBy>
  <cp:revision>5</cp:revision>
  <cp:lastPrinted>2025-12-01T04:21:00Z</cp:lastPrinted>
  <dcterms:created xsi:type="dcterms:W3CDTF">2026-02-05T00:34:00Z</dcterms:created>
  <dcterms:modified xsi:type="dcterms:W3CDTF">2026-02-05T01:14:00Z</dcterms:modified>
</cp:coreProperties>
</file>